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ind w:firstLine="482"/>
        <w:jc w:val="left"/>
        <w:rPr>
          <w:rFonts w:ascii="宋体" w:hAnsi="宋体" w:cs="宋体"/>
          <w:color w:val="000000"/>
          <w:szCs w:val="21"/>
        </w:rPr>
      </w:pPr>
      <w:r>
        <w:rPr>
          <w:rFonts w:hint="eastAsia" w:ascii="宋体" w:hAnsi="宋体" w:cs="宋体"/>
          <w:color w:val="000000"/>
          <w:szCs w:val="21"/>
        </w:rPr>
        <w:t xml:space="preserve">                                                                                                                                                                                                                                                                                                                                                                                                                                                                                                                                                                                                                                                                       </w:t>
      </w:r>
    </w:p>
    <w:p>
      <w:pPr>
        <w:spacing w:line="276" w:lineRule="auto"/>
        <w:ind w:firstLine="723"/>
        <w:jc w:val="left"/>
        <w:rPr>
          <w:rFonts w:ascii="宋体" w:hAnsi="宋体" w:cs="宋体"/>
          <w:b/>
          <w:sz w:val="36"/>
          <w:szCs w:val="36"/>
        </w:rPr>
      </w:pPr>
      <w:r>
        <w:rPr>
          <w:rFonts w:hint="eastAsia" w:ascii="宋体" w:hAnsi="宋体" w:cs="宋体"/>
          <w:b/>
          <w:sz w:val="36"/>
          <w:szCs w:val="36"/>
        </w:rPr>
        <w:t>厦门市分行2024年房改金融业务服务能力</w:t>
      </w:r>
    </w:p>
    <w:p>
      <w:pPr>
        <w:spacing w:line="276" w:lineRule="auto"/>
        <w:ind w:firstLine="1988" w:firstLineChars="550"/>
        <w:jc w:val="left"/>
        <w:rPr>
          <w:rFonts w:ascii="宋体" w:hAnsi="宋体" w:cs="宋体"/>
          <w:b/>
          <w:sz w:val="36"/>
          <w:szCs w:val="36"/>
        </w:rPr>
      </w:pPr>
      <w:r>
        <w:rPr>
          <w:rFonts w:hint="eastAsia" w:ascii="宋体" w:hAnsi="宋体" w:cs="宋体"/>
          <w:b/>
          <w:sz w:val="36"/>
          <w:szCs w:val="36"/>
        </w:rPr>
        <w:t>提升项目采购需求说明书</w:t>
      </w:r>
    </w:p>
    <w:p>
      <w:pPr>
        <w:pStyle w:val="18"/>
        <w:spacing w:line="276" w:lineRule="auto"/>
        <w:ind w:firstLine="0" w:firstLineChars="0"/>
        <w:jc w:val="left"/>
        <w:rPr>
          <w:rFonts w:ascii="宋体" w:hAnsi="宋体" w:cs="宋体"/>
          <w:color w:val="000000"/>
          <w:sz w:val="24"/>
        </w:rPr>
      </w:pPr>
      <w:bookmarkStart w:id="0" w:name="_Toc162320098"/>
      <w:bookmarkStart w:id="1" w:name="_Toc255829550"/>
      <w:bookmarkStart w:id="2" w:name="_Toc494296709"/>
    </w:p>
    <w:bookmarkEnd w:id="0"/>
    <w:bookmarkEnd w:id="1"/>
    <w:bookmarkEnd w:id="2"/>
    <w:p>
      <w:pPr>
        <w:pStyle w:val="2"/>
        <w:keepNext w:val="0"/>
        <w:keepLines w:val="0"/>
        <w:pageBreakBefore w:val="0"/>
        <w:spacing w:before="156" w:after="156" w:line="276" w:lineRule="auto"/>
        <w:jc w:val="left"/>
      </w:pPr>
      <w:r>
        <w:rPr>
          <w:rFonts w:hint="eastAsia"/>
        </w:rPr>
        <w:t>供应商资质要求</w:t>
      </w:r>
    </w:p>
    <w:p>
      <w:pPr>
        <w:widowControl/>
        <w:spacing w:line="276" w:lineRule="auto"/>
        <w:ind w:firstLine="480" w:firstLineChars="200"/>
        <w:jc w:val="left"/>
        <w:rPr>
          <w:rFonts w:ascii="宋体" w:hAnsi="宋体" w:cs="宋体"/>
          <w:color w:val="000000"/>
          <w:sz w:val="24"/>
        </w:rPr>
      </w:pPr>
      <w:r>
        <w:rPr>
          <w:rFonts w:hint="eastAsia" w:ascii="宋体" w:hAnsi="宋体" w:cs="宋体"/>
          <w:color w:val="000000"/>
          <w:sz w:val="24"/>
        </w:rPr>
        <w:t>企业需同时具有软件行业相关资质：包括ISO9001管理体系认证证书、高新技术企业证书、业务连续性管理体系认证书、信息技术服务管理体系认证证书、信息安全管理体系认证证书、软件能力成熟度 CMMi5证书等</w:t>
      </w:r>
      <w:r>
        <w:rPr>
          <w:rFonts w:ascii="宋体" w:hAnsi="宋体" w:cs="宋体"/>
          <w:color w:val="000000"/>
          <w:sz w:val="24"/>
        </w:rPr>
        <w:t>。</w:t>
      </w:r>
    </w:p>
    <w:p>
      <w:pPr>
        <w:widowControl/>
        <w:spacing w:line="276" w:lineRule="auto"/>
        <w:ind w:firstLine="480" w:firstLineChars="200"/>
        <w:jc w:val="left"/>
        <w:rPr>
          <w:rFonts w:ascii="宋体" w:hAnsi="宋体" w:cs="宋体"/>
          <w:color w:val="000000"/>
          <w:sz w:val="24"/>
        </w:rPr>
      </w:pPr>
      <w:r>
        <w:rPr>
          <w:rFonts w:ascii="宋体" w:hAnsi="宋体" w:cs="宋体"/>
          <w:color w:val="000000"/>
          <w:sz w:val="24"/>
        </w:rPr>
        <w:t>供应商应</w:t>
      </w:r>
      <w:r>
        <w:rPr>
          <w:rFonts w:hint="eastAsia" w:ascii="宋体" w:hAnsi="宋体" w:cs="宋体"/>
          <w:color w:val="000000"/>
          <w:sz w:val="24"/>
          <w:lang w:val="en-US" w:eastAsia="zh-CN"/>
        </w:rPr>
        <w:t>近3年</w:t>
      </w:r>
      <w:r>
        <w:rPr>
          <w:rFonts w:ascii="宋体" w:hAnsi="宋体" w:cs="宋体"/>
          <w:color w:val="000000"/>
          <w:sz w:val="24"/>
        </w:rPr>
        <w:t>（以合同签署时间为准，合同双方落款的签署时间不一致的，以后签字一方的签署时间为准，合同协议书没有签署时间的，以合同协议书中约定的合同生效之日为准，合同协议书没有签署时间或生效时间的，不予认定）以来</w:t>
      </w:r>
      <w:r>
        <w:rPr>
          <w:rFonts w:hint="eastAsia" w:ascii="宋体" w:hAnsi="宋体" w:cs="宋体"/>
          <w:color w:val="000000"/>
          <w:sz w:val="24"/>
          <w:lang w:val="en-US" w:eastAsia="zh-CN"/>
        </w:rPr>
        <w:t>具有</w:t>
      </w:r>
      <w:bookmarkStart w:id="7" w:name="_GoBack"/>
      <w:bookmarkEnd w:id="7"/>
      <w:r>
        <w:rPr>
          <w:rFonts w:hint="eastAsia" w:ascii="宋体" w:hAnsi="宋体" w:cs="宋体"/>
          <w:color w:val="000000"/>
          <w:sz w:val="24"/>
        </w:rPr>
        <w:t>建总行公积金系统开发、建行一级分行公积金业务系统研发类合作案例</w:t>
      </w:r>
      <w:r>
        <w:rPr>
          <w:rFonts w:ascii="宋体" w:hAnsi="宋体" w:cs="宋体"/>
          <w:color w:val="000000"/>
          <w:sz w:val="24"/>
        </w:rPr>
        <w:t>。</w:t>
      </w:r>
    </w:p>
    <w:p>
      <w:pPr>
        <w:widowControl/>
        <w:spacing w:line="276" w:lineRule="auto"/>
        <w:ind w:firstLine="480" w:firstLineChars="200"/>
        <w:jc w:val="left"/>
        <w:rPr>
          <w:rFonts w:hint="eastAsia" w:ascii="宋体" w:hAnsi="宋体" w:cs="宋体"/>
          <w:color w:val="000000"/>
          <w:sz w:val="24"/>
        </w:rPr>
      </w:pPr>
      <w:r>
        <w:rPr>
          <w:rFonts w:ascii="宋体" w:hAnsi="宋体" w:cs="宋体"/>
          <w:color w:val="000000"/>
          <w:sz w:val="24"/>
        </w:rPr>
        <w:t>供应商需熟悉建行新一代架构体系，并遵循总分一体化方案完成项目的实施，有能力在建行</w:t>
      </w:r>
      <w:r>
        <w:rPr>
          <w:rFonts w:hint="eastAsia" w:ascii="宋体" w:hAnsi="宋体" w:cs="宋体"/>
          <w:color w:val="000000"/>
          <w:sz w:val="24"/>
        </w:rPr>
        <w:t>总行公积金中台的框架下</w:t>
      </w:r>
      <w:r>
        <w:rPr>
          <w:rFonts w:ascii="宋体" w:hAnsi="宋体" w:cs="宋体"/>
          <w:color w:val="000000"/>
          <w:sz w:val="24"/>
        </w:rPr>
        <w:t>完成分行房</w:t>
      </w:r>
      <w:r>
        <w:rPr>
          <w:rFonts w:hint="eastAsia" w:ascii="宋体" w:hAnsi="宋体" w:cs="宋体"/>
          <w:color w:val="000000"/>
          <w:sz w:val="24"/>
        </w:rPr>
        <w:t>改</w:t>
      </w:r>
      <w:r>
        <w:rPr>
          <w:rFonts w:ascii="宋体" w:hAnsi="宋体" w:cs="宋体"/>
          <w:color w:val="000000"/>
          <w:sz w:val="24"/>
        </w:rPr>
        <w:t>金融业务服务能力提升的建设。</w:t>
      </w:r>
    </w:p>
    <w:p>
      <w:pPr>
        <w:pStyle w:val="2"/>
        <w:keepNext w:val="0"/>
        <w:keepLines w:val="0"/>
        <w:pageBreakBefore w:val="0"/>
        <w:spacing w:before="156" w:after="156" w:line="276" w:lineRule="auto"/>
        <w:jc w:val="left"/>
      </w:pPr>
      <w:r>
        <w:rPr>
          <w:rFonts w:hint="eastAsia"/>
        </w:rPr>
        <w:t>业务目标及范围</w:t>
      </w:r>
    </w:p>
    <w:p>
      <w:pPr>
        <w:pStyle w:val="4"/>
        <w:spacing w:before="156" w:after="156" w:line="276" w:lineRule="auto"/>
        <w:jc w:val="left"/>
      </w:pPr>
      <w:r>
        <w:rPr>
          <w:rFonts w:hint="eastAsia"/>
        </w:rPr>
        <w:t>业务目标</w:t>
      </w:r>
    </w:p>
    <w:p>
      <w:pPr>
        <w:pStyle w:val="3"/>
        <w:spacing w:line="276" w:lineRule="auto"/>
        <w:ind w:firstLine="482"/>
      </w:pPr>
      <w:r>
        <w:rPr>
          <w:rFonts w:hint="eastAsia"/>
        </w:rPr>
        <w:t>基于建总行公积金中台中1端基础服务能力，做厦门市分行的差异改造，实现系统全栈国产化，同步完成分行独立公有云化部署。</w:t>
      </w:r>
    </w:p>
    <w:p>
      <w:pPr>
        <w:pStyle w:val="4"/>
        <w:spacing w:before="156" w:after="156" w:line="276" w:lineRule="auto"/>
        <w:jc w:val="left"/>
      </w:pPr>
      <w:bookmarkStart w:id="3" w:name="_Toc494296716"/>
      <w:bookmarkStart w:id="4" w:name="_Toc255829557"/>
      <w:r>
        <w:rPr>
          <w:rFonts w:hint="eastAsia"/>
        </w:rPr>
        <w:t>业务范围</w:t>
      </w:r>
      <w:bookmarkEnd w:id="3"/>
      <w:bookmarkEnd w:id="4"/>
      <w:bookmarkStart w:id="5" w:name="_Toc255829558"/>
    </w:p>
    <w:p>
      <w:pPr>
        <w:pStyle w:val="3"/>
        <w:spacing w:line="276" w:lineRule="auto"/>
      </w:pPr>
      <w:r>
        <w:rPr>
          <w:rFonts w:hint="eastAsia"/>
        </w:rPr>
        <w:t>主要包括新建住房金融“我要问、我要办、我要查”等智能创新应用，建设住房金融数据资产管理平台，提升我行公积金数据质量，提升住房金融数据共享服务，拓展建行双子星等渠道服务能力，聚焦客户全生命周期需求提升我行住房金融业务系统服务，满足公积金区块链建设、系统全栈国产化及云化部署等。</w:t>
      </w:r>
      <w:bookmarkEnd w:id="5"/>
    </w:p>
    <w:p>
      <w:pPr>
        <w:pStyle w:val="2"/>
        <w:keepNext w:val="0"/>
        <w:keepLines w:val="0"/>
        <w:pageBreakBefore w:val="0"/>
        <w:spacing w:before="156" w:after="156" w:line="276" w:lineRule="auto"/>
        <w:jc w:val="left"/>
      </w:pPr>
      <w:r>
        <w:rPr>
          <w:rFonts w:hint="eastAsia"/>
        </w:rPr>
        <w:t>需求说明</w:t>
      </w:r>
    </w:p>
    <w:p>
      <w:pPr>
        <w:pStyle w:val="4"/>
        <w:spacing w:before="156" w:after="156" w:line="276" w:lineRule="auto"/>
        <w:jc w:val="left"/>
      </w:pPr>
      <w:r>
        <w:rPr>
          <w:rFonts w:hint="eastAsia"/>
        </w:rPr>
        <w:t>完成全栈国产化及云化部署</w:t>
      </w:r>
    </w:p>
    <w:p>
      <w:pPr>
        <w:pStyle w:val="5"/>
        <w:spacing w:line="276" w:lineRule="auto"/>
        <w:ind w:firstLine="0"/>
        <w:jc w:val="left"/>
      </w:pPr>
      <w:r>
        <w:rPr>
          <w:rFonts w:hint="eastAsia"/>
        </w:rPr>
        <w:t>逐步完成系统全栈国产化改造</w:t>
      </w:r>
    </w:p>
    <w:p>
      <w:pPr>
        <w:pStyle w:val="3"/>
        <w:spacing w:line="276" w:lineRule="auto"/>
        <w:ind w:firstLine="482"/>
      </w:pPr>
      <w:r>
        <w:rPr>
          <w:rFonts w:hint="eastAsia"/>
        </w:rPr>
        <w:t>基于总行云国产化数据库，逐步实现我行公积金综合管理系统现有系统数据库国产化适配改造迁移。基于总行公积金中台公积金“1+N”整体框架，充分复用1端已建设完成公用组件等基础服务能力，利用云原生和分布式技术，采用微服务框架建设本项目，打造属于厦门特色的N端公积金服务模式，逐步完成系统全栈国产化改造。</w:t>
      </w:r>
    </w:p>
    <w:p>
      <w:pPr>
        <w:pStyle w:val="5"/>
        <w:spacing w:line="276" w:lineRule="auto"/>
        <w:ind w:firstLine="0"/>
        <w:jc w:val="left"/>
      </w:pPr>
      <w:r>
        <w:rPr>
          <w:rFonts w:hint="eastAsia"/>
        </w:rPr>
        <w:t>实现应用系统云化部署迁移</w:t>
      </w:r>
    </w:p>
    <w:p>
      <w:pPr>
        <w:pStyle w:val="3"/>
        <w:spacing w:line="276" w:lineRule="auto"/>
      </w:pPr>
      <w:r>
        <w:rPr>
          <w:rFonts w:hint="eastAsia"/>
          <w:kern w:val="0"/>
        </w:rPr>
        <w:t>基于建行云基础设施配套环境，申请分行独立区域，提供专属区域用于厦门公积金系统部署，实现业务云化部署，满足分行可自主运维、分行随时维护的目的，保证政策临时调整等需完成系统优化后，能够快速实现上线。</w:t>
      </w:r>
    </w:p>
    <w:p>
      <w:pPr>
        <w:pStyle w:val="4"/>
        <w:spacing w:before="156" w:after="156" w:line="276" w:lineRule="auto"/>
        <w:jc w:val="left"/>
      </w:pPr>
      <w:r>
        <w:rPr>
          <w:rFonts w:hint="eastAsia"/>
        </w:rPr>
        <w:t>新建住房金融智能创新应用</w:t>
      </w:r>
    </w:p>
    <w:p>
      <w:pPr>
        <w:pStyle w:val="3"/>
        <w:spacing w:line="276" w:lineRule="auto"/>
        <w:ind w:firstLine="482"/>
      </w:pPr>
      <w:r>
        <w:rPr>
          <w:rFonts w:hint="eastAsia" w:ascii="仿宋_GB2312" w:hAnsi="黑体"/>
        </w:rPr>
        <w:t>通过打造</w:t>
      </w:r>
      <w:r>
        <w:rPr>
          <w:rFonts w:hint="eastAsia"/>
        </w:rPr>
        <w:t>智能问答、智能经办、智能知识库等智能应用，实现用户智能化客服服务，智能化业务办理，专业性服务提升工作，推动住房金融业务数字化转型，更好地服务企业及职工。</w:t>
      </w:r>
    </w:p>
    <w:p>
      <w:pPr>
        <w:pStyle w:val="5"/>
        <w:spacing w:line="276" w:lineRule="auto"/>
        <w:ind w:firstLine="0"/>
        <w:jc w:val="left"/>
      </w:pPr>
      <w:r>
        <w:rPr>
          <w:rFonts w:hint="eastAsia"/>
        </w:rPr>
        <w:t>智能问答：“我要问”</w:t>
      </w:r>
    </w:p>
    <w:p>
      <w:pPr>
        <w:pStyle w:val="3"/>
        <w:spacing w:line="276" w:lineRule="auto"/>
        <w:ind w:firstLine="482"/>
      </w:pPr>
      <w:r>
        <w:rPr>
          <w:rFonts w:hint="eastAsia"/>
        </w:rPr>
        <w:t>搭建厦门分行住房金融业务智能问答服务：通过住房金融专业知识库，基于大语言模型智能化新技术应用，提供智能问答应用能力。提供知识库构建能力，具备问答语义理解能力，支持上下文多轮对话，通过持续模型训练及交互调优逐步实现精准答复能力。</w:t>
      </w:r>
    </w:p>
    <w:p>
      <w:pPr>
        <w:pStyle w:val="5"/>
        <w:spacing w:line="276" w:lineRule="auto"/>
        <w:ind w:firstLine="0"/>
        <w:jc w:val="left"/>
      </w:pPr>
      <w:r>
        <w:rPr>
          <w:rFonts w:hint="eastAsia"/>
        </w:rPr>
        <w:t>智能经办：“我要办”</w:t>
      </w:r>
    </w:p>
    <w:p>
      <w:pPr>
        <w:pStyle w:val="3"/>
        <w:spacing w:line="276" w:lineRule="auto"/>
        <w:ind w:firstLine="482"/>
      </w:pPr>
      <w:r>
        <w:rPr>
          <w:rFonts w:hint="eastAsia"/>
        </w:rPr>
        <w:t>基于智能语音等创新技术，通过自然语言交互式对话、填单等方式，实现公积金一步办结或少量材料录入业务实现智能网办，颠覆传统人机交互模式。替代原有客户需面对面陪伴式服务，升级成线上智能服务陪伴式场景。逐步实现离职提取、离退休提取、还公积金贷提取、提前还款、提前结清等业务智能办理。</w:t>
      </w:r>
    </w:p>
    <w:p>
      <w:pPr>
        <w:pStyle w:val="5"/>
        <w:spacing w:line="276" w:lineRule="auto"/>
        <w:ind w:firstLine="0"/>
        <w:jc w:val="left"/>
      </w:pPr>
      <w:r>
        <w:rPr>
          <w:rFonts w:hint="eastAsia"/>
        </w:rPr>
        <w:t>智能知识库：“我要查”</w:t>
      </w:r>
    </w:p>
    <w:p>
      <w:pPr>
        <w:pStyle w:val="3"/>
        <w:spacing w:line="276" w:lineRule="auto"/>
        <w:ind w:firstLine="482"/>
      </w:pPr>
      <w:r>
        <w:rPr>
          <w:rFonts w:hint="eastAsia"/>
        </w:rPr>
        <w:t>基于住房金融行业政策文件、业务标准、行业资讯等，不定期导入外部公用业务知识数据，提取行业最新资讯、宣传、报道等，结合厦门市住房金融业务当地政策、行业规范、我行最新的咨询等知识，打造厦门专属的住房金融业务智能知识库，用于管理人员资料查找，管理分析支持，业务人员行业标准查找，专题研究学习，行业政策解答，业务办理指导，相关办事指南指导操作等。</w:t>
      </w:r>
    </w:p>
    <w:p>
      <w:pPr>
        <w:pStyle w:val="5"/>
        <w:spacing w:line="276" w:lineRule="auto"/>
        <w:ind w:firstLine="0"/>
        <w:jc w:val="left"/>
      </w:pPr>
      <w:r>
        <w:rPr>
          <w:rFonts w:hint="eastAsia"/>
        </w:rPr>
        <w:t>智能识别应用</w:t>
      </w:r>
    </w:p>
    <w:p>
      <w:pPr>
        <w:spacing w:line="276" w:lineRule="auto"/>
        <w:ind w:firstLine="482"/>
        <w:jc w:val="left"/>
        <w:rPr>
          <w:rFonts w:ascii="宋体" w:hAnsi="宋体" w:cs="宋体"/>
          <w:kern w:val="0"/>
          <w:sz w:val="24"/>
        </w:rPr>
      </w:pPr>
      <w:r>
        <w:rPr>
          <w:rFonts w:hint="eastAsia" w:ascii="宋体" w:hAnsi="宋体" w:cs="宋体"/>
          <w:kern w:val="0"/>
          <w:sz w:val="24"/>
        </w:rPr>
        <w:t>基于图文智能识别技术OCR，实现图像识别、证照识别、文字识别以及申请单数据抓取智能回填，减少手动填写项目，提升办事效率，方便客户及业务办理人员。</w:t>
      </w:r>
    </w:p>
    <w:p>
      <w:pPr>
        <w:spacing w:line="276" w:lineRule="auto"/>
        <w:ind w:firstLine="482"/>
        <w:jc w:val="left"/>
        <w:rPr>
          <w:rFonts w:ascii="宋体" w:hAnsi="宋体" w:cs="宋体"/>
          <w:kern w:val="0"/>
          <w:sz w:val="24"/>
        </w:rPr>
      </w:pPr>
      <w:r>
        <w:rPr>
          <w:rFonts w:hint="eastAsia" w:ascii="宋体" w:hAnsi="宋体" w:cs="宋体"/>
          <w:kern w:val="0"/>
          <w:sz w:val="24"/>
        </w:rPr>
        <w:t>支持目前主流的可视化证照、文稿、发票等智能识别，并嵌入日常业务办理场景。</w:t>
      </w:r>
    </w:p>
    <w:p>
      <w:pPr>
        <w:pStyle w:val="4"/>
        <w:spacing w:before="156" w:after="156" w:line="276" w:lineRule="auto"/>
        <w:ind w:left="1201"/>
        <w:jc w:val="left"/>
      </w:pPr>
      <w:r>
        <w:rPr>
          <w:rFonts w:hint="eastAsia"/>
        </w:rPr>
        <w:t>新建住房金融业务数据资产管理平台</w:t>
      </w:r>
    </w:p>
    <w:p>
      <w:pPr>
        <w:pStyle w:val="3"/>
        <w:spacing w:line="276" w:lineRule="auto"/>
        <w:ind w:firstLine="482"/>
      </w:pPr>
      <w:r>
        <w:rPr>
          <w:rFonts w:hint="eastAsia"/>
        </w:rPr>
        <w:t>新建分行住房金融数据资产管理平台，融合住房金融业务数据，实现数据资产全生命周期管理，针对住房金融业务数据资产进行价值分析，实现业务发展趋势分析，打造客户画像，实现精准服务、精准营销。</w:t>
      </w:r>
    </w:p>
    <w:p>
      <w:pPr>
        <w:pStyle w:val="5"/>
        <w:spacing w:line="276" w:lineRule="auto"/>
        <w:ind w:firstLine="0"/>
        <w:jc w:val="left"/>
      </w:pPr>
      <w:r>
        <w:rPr>
          <w:rFonts w:hint="eastAsia"/>
        </w:rPr>
        <w:t>数据资产管理</w:t>
      </w:r>
    </w:p>
    <w:p>
      <w:pPr>
        <w:pStyle w:val="3"/>
        <w:spacing w:line="276" w:lineRule="auto"/>
        <w:ind w:firstLine="482"/>
      </w:pPr>
      <w:r>
        <w:rPr>
          <w:rFonts w:hint="eastAsia"/>
        </w:rPr>
        <w:t>数据资产管理实现住房金融业务数据资产的盘点，对数据资源进行分类分级管理，数据建模等工作，实现对数据资产目录、元数据、数据指标、数据质量、数据血缘、数据生命周期等进行管理和展示。</w:t>
      </w:r>
    </w:p>
    <w:p>
      <w:pPr>
        <w:pStyle w:val="5"/>
        <w:spacing w:line="276" w:lineRule="auto"/>
        <w:ind w:firstLine="0"/>
        <w:jc w:val="left"/>
      </w:pPr>
      <w:r>
        <w:rPr>
          <w:rFonts w:hint="eastAsia"/>
        </w:rPr>
        <w:t>客户画像打造</w:t>
      </w:r>
    </w:p>
    <w:p>
      <w:pPr>
        <w:pStyle w:val="3"/>
        <w:spacing w:line="276" w:lineRule="auto"/>
        <w:ind w:firstLine="482"/>
      </w:pPr>
      <w:r>
        <w:rPr>
          <w:rFonts w:hint="eastAsia"/>
        </w:rPr>
        <w:t>通过住房公积金数据资产管理平台，结合住房金融业务数据，对客户及用户行为数据进行采集、集成、收集、标签，提供“用户画像”。新增智能化主动服务，为各个渠道在恰当时间、地点，通过系统自动提示、引导用户办理相应业务，破解信息不对称难题，为客户量身定制更为贴心的精准服务。</w:t>
      </w:r>
    </w:p>
    <w:p>
      <w:pPr>
        <w:pStyle w:val="3"/>
        <w:spacing w:line="276" w:lineRule="auto"/>
        <w:ind w:firstLine="482"/>
      </w:pPr>
      <w:r>
        <w:rPr>
          <w:rFonts w:hint="eastAsia"/>
        </w:rPr>
        <w:t>根据精准“画像”，主动、个性精准推送与企业、个人的诉求相匹配的可办、待办事项的服务，建设缴存人、缴存单位、不动产购房人等用户画像体系。</w:t>
      </w:r>
    </w:p>
    <w:p>
      <w:pPr>
        <w:pStyle w:val="5"/>
        <w:spacing w:line="276" w:lineRule="auto"/>
        <w:ind w:firstLine="0"/>
        <w:jc w:val="left"/>
      </w:pPr>
      <w:r>
        <w:rPr>
          <w:rFonts w:hint="eastAsia"/>
        </w:rPr>
        <w:t>数据价值分析</w:t>
      </w:r>
    </w:p>
    <w:p>
      <w:pPr>
        <w:pStyle w:val="3"/>
        <w:spacing w:line="276" w:lineRule="auto"/>
        <w:ind w:firstLine="482"/>
      </w:pPr>
      <w:r>
        <w:rPr>
          <w:rFonts w:hint="eastAsia"/>
        </w:rPr>
        <w:t>通过数据资产盘点，数据资产目录建立，客户画像的建立，针对数据进行分析挖掘，使业务数据成为有价值的信息，为住房金融业务部提供数字化营销依据，从而明确后续业务发力点及业绩工作重点方向，提升服务、管理、营销水平。</w:t>
      </w:r>
    </w:p>
    <w:p>
      <w:pPr>
        <w:pStyle w:val="3"/>
        <w:spacing w:line="276" w:lineRule="auto"/>
        <w:ind w:firstLine="482"/>
      </w:pPr>
      <w:r>
        <w:rPr>
          <w:rFonts w:hint="eastAsia"/>
        </w:rPr>
        <w:t>运用数据建模、数据可视化进行分析挖掘，实现数据建模展示。包括：公积金缴存情况、扩面情况、提取情况、提取网办情况、贷款情况、资金情况、其他等数据模型；不动产抵押登记、在押、合同签订、待解压等数据模型；存量二手房资金监管等模型。</w:t>
      </w:r>
    </w:p>
    <w:p>
      <w:pPr>
        <w:pStyle w:val="3"/>
        <w:spacing w:line="276" w:lineRule="auto"/>
        <w:ind w:firstLine="482"/>
      </w:pPr>
      <w:r>
        <w:rPr>
          <w:rFonts w:hint="eastAsia"/>
        </w:rPr>
        <w:t>对我行资金监管、考核指标完成、业务办理规模等情况进行分析监测。确认公积金归集业务、贷款业务考核指标完成情况监测分析；我行公积金单位数量变化、我行公积金缴存人数变化、我行公积金缴存额统计、公积金龙卡开卡、公积金对公账户开立、资金规模变化等情况分析。</w:t>
      </w:r>
    </w:p>
    <w:p>
      <w:pPr>
        <w:pStyle w:val="4"/>
        <w:spacing w:before="156" w:after="156" w:line="276" w:lineRule="auto"/>
        <w:ind w:left="1201"/>
        <w:jc w:val="left"/>
      </w:pPr>
      <w:r>
        <w:rPr>
          <w:rFonts w:hint="eastAsia"/>
        </w:rPr>
        <w:t>公积金数据质量提升</w:t>
      </w:r>
    </w:p>
    <w:p>
      <w:pPr>
        <w:pStyle w:val="3"/>
        <w:spacing w:line="276" w:lineRule="auto"/>
        <w:ind w:firstLine="482"/>
      </w:pPr>
      <w:r>
        <w:rPr>
          <w:rFonts w:hint="eastAsia" w:ascii="仿宋_GB2312" w:hAnsi="黑体"/>
        </w:rPr>
        <w:t>完成我行公积金委托承办的归集、贷款数据的数据质量提升。</w:t>
      </w:r>
      <w:r>
        <w:rPr>
          <w:rFonts w:hint="eastAsia"/>
        </w:rPr>
        <w:t>包括公积金客户信息、缴存业务、提取业务、贷款业务、财务业务等数据治理，形成相关数据质量提升台账报表。</w:t>
      </w:r>
    </w:p>
    <w:p>
      <w:pPr>
        <w:pStyle w:val="5"/>
        <w:spacing w:line="276" w:lineRule="auto"/>
        <w:ind w:firstLine="0"/>
        <w:jc w:val="left"/>
      </w:pPr>
      <w:r>
        <w:rPr>
          <w:rFonts w:hint="eastAsia"/>
        </w:rPr>
        <w:t>缴存业务数据质量提升</w:t>
      </w:r>
    </w:p>
    <w:p>
      <w:pPr>
        <w:pStyle w:val="3"/>
        <w:spacing w:line="276" w:lineRule="auto"/>
        <w:ind w:firstLine="482"/>
      </w:pPr>
      <w:r>
        <w:rPr>
          <w:rFonts w:hint="eastAsia"/>
        </w:rPr>
        <w:t>完成我行承办公积金缴存业务的单位及个人产生相关业务数据的数据质量提升，包括单位客户及账户数据、个人客户及账户数据、汇补缴登记数据、缴存变更数据、自动汇缴签约数据、灵活就业人员相关业务数据的质量提升。</w:t>
      </w:r>
    </w:p>
    <w:p>
      <w:pPr>
        <w:pStyle w:val="5"/>
        <w:spacing w:line="276" w:lineRule="auto"/>
        <w:ind w:firstLine="0"/>
        <w:jc w:val="left"/>
      </w:pPr>
      <w:r>
        <w:rPr>
          <w:rFonts w:hint="eastAsia"/>
        </w:rPr>
        <w:t>提取业务数据质量提升</w:t>
      </w:r>
    </w:p>
    <w:p>
      <w:pPr>
        <w:pStyle w:val="3"/>
        <w:spacing w:line="276" w:lineRule="auto"/>
        <w:ind w:firstLine="482"/>
      </w:pPr>
      <w:r>
        <w:rPr>
          <w:rFonts w:hint="eastAsia"/>
        </w:rPr>
        <w:t>完成我行承办公积金提取业务中包括：按月委托还贷提取签约数据、按月委托租房提取签约数据、按年委托还贷提取签约数据，我行提供公积金组合贷款商业贷款及按揭纯商业贷款供数等数据质量提升工作。</w:t>
      </w:r>
    </w:p>
    <w:p>
      <w:pPr>
        <w:pStyle w:val="5"/>
        <w:spacing w:line="276" w:lineRule="auto"/>
        <w:ind w:firstLine="0"/>
        <w:jc w:val="left"/>
      </w:pPr>
      <w:r>
        <w:rPr>
          <w:rFonts w:hint="eastAsia"/>
        </w:rPr>
        <w:t>贷款业务数据质量提升</w:t>
      </w:r>
    </w:p>
    <w:p>
      <w:pPr>
        <w:pStyle w:val="3"/>
        <w:spacing w:line="276" w:lineRule="auto"/>
        <w:ind w:firstLine="482"/>
      </w:pPr>
      <w:r>
        <w:rPr>
          <w:rFonts w:hint="eastAsia"/>
        </w:rPr>
        <w:t>完成我行承办公积金贷款、组合公积金贷款、贴息贷款、贴息组合贷款等贷款数据质量提升，特别是历史存量银行公积金贷款核算部分账户数据、明细数据，公积金贷前受理开发商数据、楼盘数据、借款人数据、贷款数据、房屋数据、签约合同数据、抵押权证数据、贷后逾期跟踪数据、权证变更退回等数据。</w:t>
      </w:r>
    </w:p>
    <w:p>
      <w:pPr>
        <w:pStyle w:val="5"/>
        <w:spacing w:line="276" w:lineRule="auto"/>
        <w:ind w:firstLine="0"/>
        <w:jc w:val="left"/>
      </w:pPr>
      <w:r>
        <w:rPr>
          <w:rFonts w:hint="eastAsia"/>
        </w:rPr>
        <w:t>财务业务数据质量提升</w:t>
      </w:r>
    </w:p>
    <w:p>
      <w:pPr>
        <w:pStyle w:val="3"/>
        <w:spacing w:line="276" w:lineRule="auto"/>
        <w:ind w:firstLine="482"/>
      </w:pPr>
      <w:r>
        <w:rPr>
          <w:rFonts w:hint="eastAsia"/>
        </w:rPr>
        <w:t>完成我行专户资金，活期存款账户电子回单完整性数据质量提升，历史定期存款账簿数据质量提升，我行账户结算、出纳等数据质量提升。</w:t>
      </w:r>
    </w:p>
    <w:p>
      <w:pPr>
        <w:pStyle w:val="5"/>
        <w:spacing w:line="276" w:lineRule="auto"/>
        <w:ind w:firstLine="0"/>
        <w:jc w:val="left"/>
      </w:pPr>
      <w:r>
        <w:rPr>
          <w:rFonts w:hint="eastAsia"/>
        </w:rPr>
        <w:t>数据质量提升台账报表</w:t>
      </w:r>
    </w:p>
    <w:p>
      <w:pPr>
        <w:spacing w:line="276" w:lineRule="auto"/>
        <w:ind w:firstLine="482"/>
        <w:jc w:val="left"/>
        <w:rPr>
          <w:rFonts w:ascii="宋体" w:hAnsi="宋体" w:cs="宋体"/>
          <w:color w:val="000000"/>
          <w:sz w:val="24"/>
        </w:rPr>
      </w:pPr>
      <w:r>
        <w:rPr>
          <w:rFonts w:hint="eastAsia" w:ascii="宋体" w:hAnsi="宋体" w:cs="宋体"/>
          <w:color w:val="000000"/>
          <w:sz w:val="24"/>
        </w:rPr>
        <w:t>将数据治理提升情况按周、按月、按季度、按年度行程数据质量提升台账及质量提升相关统计报表，便于我行对质量提升情况进行跟踪，作为数据质量提升数字化管理支撑，方便进行阶段性工作汇报等。</w:t>
      </w:r>
    </w:p>
    <w:p>
      <w:pPr>
        <w:pStyle w:val="4"/>
        <w:spacing w:before="156" w:after="156" w:line="276" w:lineRule="auto"/>
        <w:ind w:left="1201"/>
        <w:jc w:val="left"/>
      </w:pPr>
      <w:r>
        <w:rPr>
          <w:rFonts w:hint="eastAsia"/>
        </w:rPr>
        <w:t>提升住房金融数据共享服务</w:t>
      </w:r>
    </w:p>
    <w:p>
      <w:pPr>
        <w:pStyle w:val="3"/>
        <w:spacing w:line="276" w:lineRule="auto"/>
        <w:ind w:firstLine="482"/>
        <w:rPr>
          <w:rFonts w:ascii="仿宋_GB2312" w:hAnsi="黑体"/>
        </w:rPr>
      </w:pPr>
      <w:r>
        <w:rPr>
          <w:rFonts w:hint="eastAsia" w:ascii="仿宋_GB2312" w:hAnsi="黑体"/>
        </w:rPr>
        <w:t>根据我行数据安全管理相关要求，提升数据共享客户服务，配套完成我行共享服务应用的配套升级告知工作，实现与住房和建设局、公积金中心、不动产登记中心等部门共享服务及数据的安全性提升。包括共享安全升级、共享授权管控、共享留痕存证管理等服务升级。</w:t>
      </w:r>
    </w:p>
    <w:p>
      <w:pPr>
        <w:pStyle w:val="5"/>
        <w:spacing w:line="276" w:lineRule="auto"/>
        <w:ind w:firstLine="0"/>
        <w:jc w:val="left"/>
      </w:pPr>
      <w:r>
        <w:rPr>
          <w:rFonts w:hint="eastAsia"/>
        </w:rPr>
        <w:t>共享安全升级</w:t>
      </w:r>
    </w:p>
    <w:p>
      <w:pPr>
        <w:pStyle w:val="3"/>
        <w:spacing w:line="276" w:lineRule="auto"/>
        <w:ind w:firstLine="482"/>
        <w:rPr>
          <w:rFonts w:ascii="仿宋_GB2312" w:hAnsi="黑体"/>
        </w:rPr>
      </w:pPr>
      <w:r>
        <w:rPr>
          <w:rFonts w:hint="eastAsia" w:ascii="仿宋_GB2312" w:hAnsi="黑体"/>
        </w:rPr>
        <w:t>保证双方共享数据传输、数据共享过程中的安全管理。</w:t>
      </w:r>
    </w:p>
    <w:p>
      <w:pPr>
        <w:pStyle w:val="5"/>
        <w:spacing w:line="276" w:lineRule="auto"/>
        <w:ind w:firstLine="0"/>
        <w:jc w:val="left"/>
      </w:pPr>
      <w:r>
        <w:rPr>
          <w:rFonts w:hint="eastAsia" w:ascii="仿宋_GB2312" w:hAnsi="黑体"/>
        </w:rPr>
        <w:t>共享授权管控</w:t>
      </w:r>
    </w:p>
    <w:p>
      <w:pPr>
        <w:spacing w:line="276" w:lineRule="auto"/>
        <w:ind w:firstLine="420"/>
        <w:jc w:val="left"/>
        <w:rPr>
          <w:rFonts w:ascii="宋体" w:hAnsi="宋体"/>
          <w:sz w:val="24"/>
        </w:rPr>
      </w:pPr>
      <w:r>
        <w:rPr>
          <w:rFonts w:hint="eastAsia" w:ascii="宋体" w:hAnsi="宋体"/>
          <w:sz w:val="24"/>
        </w:rPr>
        <w:t>加强数据共享授权管控。提升我行与外部单位对接接口安全对接规范，加强双方使用数据授权及留痕备查机制，包括个人商贷数据客户授权管理、个人公积金账户信息查询授权管理、银行卡信息校验查询等。</w:t>
      </w:r>
    </w:p>
    <w:p>
      <w:pPr>
        <w:pStyle w:val="5"/>
        <w:spacing w:line="276" w:lineRule="auto"/>
        <w:ind w:firstLine="0"/>
        <w:jc w:val="left"/>
      </w:pPr>
      <w:r>
        <w:rPr>
          <w:rFonts w:hint="eastAsia"/>
        </w:rPr>
        <w:t>共享留痕存证管理</w:t>
      </w:r>
    </w:p>
    <w:p>
      <w:pPr>
        <w:spacing w:line="276" w:lineRule="auto"/>
        <w:ind w:firstLine="420"/>
        <w:jc w:val="left"/>
        <w:rPr>
          <w:rFonts w:ascii="宋体" w:hAnsi="宋体"/>
          <w:sz w:val="24"/>
        </w:rPr>
      </w:pPr>
      <w:r>
        <w:rPr>
          <w:rFonts w:hint="eastAsia" w:ascii="宋体" w:hAnsi="宋体"/>
          <w:sz w:val="24"/>
        </w:rPr>
        <w:t>共享需完成留痕存证备查管理。业务办理过程存证等场景，数据存证主要包括结构化数据存证，非结构化数据存证，半结构化数据存证等。存证的数据用于一些事后稽查，业务合法合规性审计等。</w:t>
      </w:r>
    </w:p>
    <w:p>
      <w:pPr>
        <w:spacing w:line="276" w:lineRule="auto"/>
        <w:ind w:firstLine="420"/>
        <w:jc w:val="left"/>
        <w:rPr>
          <w:rFonts w:ascii="宋体" w:hAnsi="宋体"/>
          <w:sz w:val="24"/>
        </w:rPr>
      </w:pPr>
      <w:r>
        <w:rPr>
          <w:rFonts w:hint="eastAsia" w:ascii="宋体" w:hAnsi="宋体"/>
          <w:sz w:val="24"/>
        </w:rPr>
        <w:t>将数据使用授权存证，通过电子档案方式存储在，作为数据授权共享的凭证，通过数据共享存证管理进行数据存证服务或者查看业务办理过程中的存证数据。客户信息授权在数据授权过程中需要对数据做存证处理。</w:t>
      </w:r>
    </w:p>
    <w:p>
      <w:pPr>
        <w:pStyle w:val="4"/>
        <w:spacing w:before="312" w:beforeLines="100" w:after="156" w:line="276" w:lineRule="auto"/>
        <w:ind w:left="1202"/>
        <w:jc w:val="left"/>
      </w:pPr>
      <w:r>
        <w:rPr>
          <w:rFonts w:hint="eastAsia"/>
        </w:rPr>
        <w:t>拓展我行渠道服务能力</w:t>
      </w:r>
    </w:p>
    <w:p>
      <w:pPr>
        <w:pStyle w:val="3"/>
        <w:spacing w:line="276" w:lineRule="auto"/>
        <w:ind w:firstLine="482"/>
      </w:pPr>
      <w:r>
        <w:rPr>
          <w:rFonts w:hint="eastAsia"/>
        </w:rPr>
        <w:t>充分发挥我行作为战略共享合作银行优势，依托我行手机银行、建行生活“双子星”、STM公积金服务入口，丰富渠道服务能力，拓展业务办理范围，结合厦门住房金融业务实际情况与我行住房金融产品进行高度融合，通过在建行双子星、STM等公积金服务渠道开展公积金高频缴存业务、高频提取业务、高频贷款等业务。</w:t>
      </w:r>
    </w:p>
    <w:p>
      <w:pPr>
        <w:pStyle w:val="5"/>
        <w:spacing w:line="276" w:lineRule="auto"/>
        <w:ind w:firstLine="0"/>
        <w:jc w:val="left"/>
      </w:pPr>
      <w:r>
        <w:rPr>
          <w:rFonts w:hint="eastAsia"/>
        </w:rPr>
        <w:t>拓展我行双子星渠道服务能力</w:t>
      </w:r>
    </w:p>
    <w:p>
      <w:pPr>
        <w:pStyle w:val="3"/>
        <w:numPr>
          <w:ilvl w:val="0"/>
          <w:numId w:val="10"/>
        </w:numPr>
        <w:spacing w:line="276" w:lineRule="auto"/>
      </w:pPr>
      <w:r>
        <w:rPr>
          <w:rFonts w:hint="eastAsia"/>
        </w:rPr>
        <w:t>结合建行“双子星”各种活动，拓展我行缴存扩面，提升公积金业务量，扩大公积金业务在我行渠道办理比例，满足我行缴存职工的业务办理，同时提供方便我行开展个人账户营销。</w:t>
      </w:r>
    </w:p>
    <w:p>
      <w:pPr>
        <w:pStyle w:val="3"/>
        <w:numPr>
          <w:ilvl w:val="0"/>
          <w:numId w:val="10"/>
        </w:numPr>
        <w:spacing w:line="276" w:lineRule="auto"/>
      </w:pPr>
      <w:r>
        <w:rPr>
          <w:rFonts w:hint="eastAsia"/>
        </w:rPr>
        <w:t>为增强住房公积金提取服务便利性，发挥我行渠道及客户群体优势，完成公积金提取业务服务入驻。</w:t>
      </w:r>
    </w:p>
    <w:p>
      <w:pPr>
        <w:pStyle w:val="3"/>
        <w:numPr>
          <w:ilvl w:val="0"/>
          <w:numId w:val="10"/>
        </w:numPr>
        <w:spacing w:line="276" w:lineRule="auto"/>
      </w:pPr>
      <w:r>
        <w:rPr>
          <w:rFonts w:hint="eastAsia"/>
        </w:rPr>
        <w:t>打通住房金融业务中购房、贷款涉及全链路服务，融合不动产登记、公积金业务、购房合同签订、智能审批、带押过户等业务，实现用户购房一站式办理。</w:t>
      </w:r>
    </w:p>
    <w:p>
      <w:pPr>
        <w:pStyle w:val="5"/>
        <w:spacing w:line="276" w:lineRule="auto"/>
        <w:ind w:firstLine="0"/>
        <w:jc w:val="left"/>
      </w:pPr>
      <w:r>
        <w:rPr>
          <w:rFonts w:hint="eastAsia"/>
        </w:rPr>
        <w:t>拓展我行STM渠道服务能力</w:t>
      </w:r>
    </w:p>
    <w:p>
      <w:pPr>
        <w:pStyle w:val="3"/>
        <w:spacing w:line="276" w:lineRule="auto"/>
        <w:ind w:left="420" w:firstLine="0"/>
      </w:pPr>
      <w:r>
        <w:rPr>
          <w:rFonts w:hint="eastAsia"/>
        </w:rPr>
        <w:t>公积金缴存业务及公积金提取业务入驻。</w:t>
      </w:r>
    </w:p>
    <w:p>
      <w:pPr>
        <w:pStyle w:val="5"/>
        <w:spacing w:line="276" w:lineRule="auto"/>
        <w:ind w:firstLine="0"/>
        <w:jc w:val="left"/>
      </w:pPr>
      <w:r>
        <w:rPr>
          <w:rFonts w:hint="eastAsia"/>
        </w:rPr>
        <w:t>渠道客户业务办理行为分析</w:t>
      </w:r>
    </w:p>
    <w:p>
      <w:pPr>
        <w:pStyle w:val="3"/>
        <w:spacing w:line="276" w:lineRule="auto"/>
        <w:ind w:firstLine="482"/>
      </w:pPr>
      <w:r>
        <w:rPr>
          <w:rFonts w:hint="eastAsia"/>
        </w:rPr>
        <w:t>建立我行渠道用户的行为分析，覆盖用户访问、授权、业务办理、资金到账等业务场景，掌握用户全生命周期需求，拓宽金融服务场景，提供主动化推荐服务。</w:t>
      </w:r>
    </w:p>
    <w:p>
      <w:pPr>
        <w:pStyle w:val="3"/>
        <w:spacing w:line="276" w:lineRule="auto"/>
        <w:ind w:firstLine="482"/>
      </w:pPr>
      <w:r>
        <w:rPr>
          <w:rFonts w:hint="eastAsia"/>
        </w:rPr>
        <w:t>通过融合不动产、公积金等共享服务数据，实现我行消费贷款、信用卡分期通等业务升级。</w:t>
      </w:r>
    </w:p>
    <w:p>
      <w:pPr>
        <w:pStyle w:val="4"/>
        <w:spacing w:before="468" w:beforeLines="150" w:after="156" w:line="276" w:lineRule="auto"/>
        <w:jc w:val="left"/>
      </w:pPr>
      <w:r>
        <w:rPr>
          <w:rFonts w:hint="eastAsia"/>
        </w:rPr>
        <w:t>满足公积金区块链节点建设</w:t>
      </w:r>
    </w:p>
    <w:p>
      <w:pPr>
        <w:pStyle w:val="3"/>
        <w:spacing w:line="276" w:lineRule="auto"/>
        <w:ind w:firstLine="482"/>
      </w:pPr>
      <w:r>
        <w:rPr>
          <w:rFonts w:hint="eastAsia"/>
        </w:rPr>
        <w:t>我行作为公积金业务委托承办银行，须作为公积金链上一个节点，完成我行与公积金中心双方共用数据上链，保证数据安全，以及实现共享数据通过区块链实现服务共享，保证个人信息及数据安全完整。</w:t>
      </w:r>
    </w:p>
    <w:p>
      <w:pPr>
        <w:pStyle w:val="5"/>
        <w:spacing w:line="276" w:lineRule="auto"/>
        <w:ind w:firstLine="0"/>
        <w:jc w:val="left"/>
      </w:pPr>
      <w:r>
        <w:rPr>
          <w:rFonts w:hint="eastAsia"/>
        </w:rPr>
        <w:t>业务数据上链</w:t>
      </w:r>
    </w:p>
    <w:p>
      <w:pPr>
        <w:spacing w:line="276" w:lineRule="auto"/>
        <w:ind w:firstLine="482"/>
        <w:jc w:val="left"/>
        <w:rPr>
          <w:rFonts w:ascii="宋体" w:hAnsi="宋体" w:cs="宋体"/>
          <w:kern w:val="0"/>
          <w:sz w:val="24"/>
        </w:rPr>
      </w:pPr>
      <w:r>
        <w:rPr>
          <w:rFonts w:hint="eastAsia" w:ascii="宋体" w:hAnsi="宋体" w:cs="宋体"/>
          <w:kern w:val="0"/>
          <w:sz w:val="24"/>
        </w:rPr>
        <w:t>基于公积金中心区块链主节点，建设我行区块链分节点，实现我行委托承办银行业务数据上链，保护数据信息安全。满足中心要求各家银行数据上链的要求。</w:t>
      </w:r>
    </w:p>
    <w:p>
      <w:pPr>
        <w:pStyle w:val="5"/>
        <w:spacing w:line="276" w:lineRule="auto"/>
        <w:ind w:firstLine="0"/>
        <w:jc w:val="left"/>
      </w:pPr>
      <w:r>
        <w:rPr>
          <w:rFonts w:hint="eastAsia"/>
        </w:rPr>
        <w:t>共享数据上链</w:t>
      </w:r>
    </w:p>
    <w:p>
      <w:pPr>
        <w:spacing w:line="276" w:lineRule="auto"/>
        <w:ind w:firstLine="482"/>
        <w:jc w:val="left"/>
        <w:rPr>
          <w:rFonts w:ascii="宋体" w:hAnsi="宋体" w:cs="宋体"/>
          <w:kern w:val="0"/>
          <w:sz w:val="24"/>
        </w:rPr>
      </w:pPr>
      <w:r>
        <w:rPr>
          <w:rFonts w:hint="eastAsia" w:ascii="宋体" w:hAnsi="宋体" w:cs="宋体"/>
          <w:kern w:val="0"/>
          <w:sz w:val="24"/>
        </w:rPr>
        <w:t>基于我行区块链分节点，实现我行共享的贴息贷款数据，冲还贷商贷明细数据上链，通过区块链服务提供给中心。</w:t>
      </w:r>
    </w:p>
    <w:p>
      <w:pPr>
        <w:pStyle w:val="5"/>
        <w:spacing w:line="276" w:lineRule="auto"/>
        <w:ind w:firstLine="0"/>
        <w:jc w:val="left"/>
      </w:pPr>
      <w:r>
        <w:rPr>
          <w:rFonts w:hint="eastAsia"/>
        </w:rPr>
        <w:t>存证数据上链</w:t>
      </w:r>
    </w:p>
    <w:p>
      <w:pPr>
        <w:spacing w:line="276" w:lineRule="auto"/>
        <w:ind w:firstLine="482"/>
        <w:jc w:val="left"/>
        <w:rPr>
          <w:rFonts w:ascii="宋体" w:hAnsi="宋体" w:cs="宋体"/>
          <w:kern w:val="0"/>
          <w:sz w:val="24"/>
        </w:rPr>
      </w:pPr>
      <w:r>
        <w:rPr>
          <w:rFonts w:hint="eastAsia" w:ascii="宋体" w:hAnsi="宋体" w:cs="宋体"/>
          <w:kern w:val="0"/>
          <w:sz w:val="24"/>
        </w:rPr>
        <w:t>基于我行区块链数据存证。</w:t>
      </w:r>
    </w:p>
    <w:p>
      <w:pPr>
        <w:pStyle w:val="4"/>
        <w:spacing w:before="312" w:beforeLines="100" w:after="156" w:line="276" w:lineRule="auto"/>
        <w:jc w:val="left"/>
      </w:pPr>
      <w:r>
        <w:rPr>
          <w:rFonts w:hint="eastAsia"/>
        </w:rPr>
        <w:t>公积金中心日常优化保障</w:t>
      </w:r>
    </w:p>
    <w:p>
      <w:pPr>
        <w:pStyle w:val="3"/>
        <w:spacing w:line="276" w:lineRule="auto"/>
        <w:ind w:firstLine="480" w:firstLineChars="200"/>
        <w:rPr>
          <w:color w:val="auto"/>
        </w:rPr>
      </w:pPr>
      <w:r>
        <w:rPr>
          <w:rFonts w:hint="eastAsia"/>
          <w:color w:val="auto"/>
          <w:kern w:val="0"/>
        </w:rPr>
        <w:t>需满足厦门市住房公积金中心2025年因上级临时下达、政策调整等原因新增的日常优化需求（总体不超过15人月）。</w:t>
      </w:r>
    </w:p>
    <w:p>
      <w:pPr>
        <w:pStyle w:val="2"/>
        <w:keepNext w:val="0"/>
        <w:keepLines w:val="0"/>
        <w:pageBreakBefore w:val="0"/>
        <w:spacing w:before="156" w:after="156" w:line="276" w:lineRule="auto"/>
        <w:jc w:val="left"/>
      </w:pPr>
      <w:r>
        <w:rPr>
          <w:rFonts w:hint="eastAsia"/>
        </w:rPr>
        <w:t>项目的里程碑及生命周期</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签订合同后</w:t>
      </w:r>
      <w:r>
        <w:rPr>
          <w:rFonts w:ascii="宋体" w:hAnsi="宋体" w:cs="宋体"/>
          <w:color w:val="000000"/>
          <w:sz w:val="24"/>
        </w:rPr>
        <w:t>2</w:t>
      </w:r>
      <w:r>
        <w:rPr>
          <w:rFonts w:hint="eastAsia" w:ascii="宋体" w:hAnsi="宋体" w:cs="宋体"/>
          <w:color w:val="000000"/>
          <w:sz w:val="24"/>
        </w:rPr>
        <w:t>5</w:t>
      </w:r>
      <w:r>
        <w:rPr>
          <w:rFonts w:ascii="宋体" w:hAnsi="宋体" w:cs="宋体"/>
          <w:color w:val="000000"/>
          <w:sz w:val="24"/>
        </w:rPr>
        <w:t>个月内完成系统上线</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第一阶段（2025年5月之前)完成内容：新建住房金融智能创新应用、新建住房金融业务数据资产管理平台、国产化改造及云化部署（大屏影像）、公积金数据质量提升；</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第二阶段（2026年5月之前)完成内容：国产化及云化部署、数转（核心业务系统）、拓展我行渠道服务能力、智能识别应用(OCR)；</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第三阶段（2026年12月之前)完成内容：全栈国产化上线（综合服务平台、自建渠道服务）。</w:t>
      </w:r>
    </w:p>
    <w:p>
      <w:pPr>
        <w:pStyle w:val="2"/>
        <w:keepNext w:val="0"/>
        <w:keepLines w:val="0"/>
        <w:pageBreakBefore w:val="0"/>
        <w:spacing w:before="156" w:after="156" w:line="276" w:lineRule="auto"/>
        <w:jc w:val="left"/>
      </w:pPr>
      <w:r>
        <w:rPr>
          <w:rFonts w:hint="eastAsia"/>
        </w:rPr>
        <w:t>项目所需资源</w:t>
      </w:r>
    </w:p>
    <w:p>
      <w:pPr>
        <w:pStyle w:val="4"/>
        <w:spacing w:before="156" w:after="156" w:line="276" w:lineRule="auto"/>
        <w:jc w:val="left"/>
        <w:rPr>
          <w:rFonts w:ascii="彩虹粗仿宋" w:hAnsi="宋体" w:eastAsia="彩虹粗仿宋" w:cstheme="minorBidi"/>
          <w:sz w:val="30"/>
          <w:szCs w:val="30"/>
          <w:lang w:val="zh-CN"/>
        </w:rPr>
      </w:pPr>
      <w:r>
        <w:rPr>
          <w:rFonts w:hint="eastAsia"/>
        </w:rPr>
        <w:t>源代码要求</w:t>
      </w:r>
    </w:p>
    <w:p>
      <w:pPr>
        <w:adjustRightInd w:val="0"/>
        <w:snapToGrid w:val="0"/>
        <w:spacing w:line="276" w:lineRule="auto"/>
        <w:ind w:firstLine="480" w:firstLineChars="200"/>
        <w:jc w:val="left"/>
        <w:rPr>
          <w:rFonts w:ascii="彩虹粗仿宋" w:hAnsi="宋体" w:eastAsia="彩虹粗仿宋"/>
          <w:sz w:val="30"/>
          <w:szCs w:val="30"/>
          <w:lang w:val="zh-CN"/>
        </w:rPr>
      </w:pPr>
      <w:r>
        <w:rPr>
          <w:rFonts w:hint="eastAsia" w:ascii="宋体" w:hAnsi="宋体" w:cs="宋体"/>
          <w:color w:val="000000"/>
          <w:sz w:val="24"/>
        </w:rPr>
        <w:t>提供本项目包含所用到平台在内的所有源代码</w:t>
      </w:r>
      <w:r>
        <w:rPr>
          <w:rFonts w:hint="eastAsia" w:ascii="彩虹粗仿宋" w:hAnsi="宋体" w:eastAsia="彩虹粗仿宋"/>
          <w:sz w:val="30"/>
          <w:szCs w:val="30"/>
          <w:lang w:val="zh-CN"/>
        </w:rPr>
        <w:t>。</w:t>
      </w:r>
    </w:p>
    <w:p>
      <w:pPr>
        <w:pStyle w:val="4"/>
        <w:spacing w:before="156" w:after="156" w:line="276" w:lineRule="auto"/>
        <w:jc w:val="left"/>
      </w:pPr>
      <w:r>
        <w:rPr>
          <w:rFonts w:hint="eastAsia"/>
        </w:rPr>
        <w:t>文档要求</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按甲方的要求提供文档。</w:t>
      </w:r>
    </w:p>
    <w:p>
      <w:pPr>
        <w:pStyle w:val="4"/>
        <w:spacing w:before="156" w:after="156" w:line="276" w:lineRule="auto"/>
        <w:jc w:val="left"/>
      </w:pPr>
      <w:r>
        <w:rPr>
          <w:rFonts w:hint="eastAsia"/>
        </w:rPr>
        <w:t>应急处理方案</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提供完整可行的应用级应急处理方案，包含系统上线切换应急以及上线后日常应急处理。</w:t>
      </w:r>
    </w:p>
    <w:p>
      <w:pPr>
        <w:pStyle w:val="4"/>
        <w:spacing w:before="156" w:after="156" w:line="276" w:lineRule="auto"/>
        <w:jc w:val="left"/>
      </w:pPr>
      <w:r>
        <w:rPr>
          <w:rFonts w:hint="eastAsia"/>
        </w:rPr>
        <w:t>培训要求</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在上收项目完成后，对相关技术、管理人员及业务人员进行使用培训。使业务人员能够正常操作本系统，技术人员能够对系统常见的问题进行处理。提供项目中使用的国产数据库培训，使技术人员能掌握国产数据的日常运维操作，以及掌握系统相关的表间关系。</w:t>
      </w:r>
    </w:p>
    <w:p>
      <w:pPr>
        <w:pStyle w:val="4"/>
        <w:spacing w:before="156" w:after="156" w:line="276" w:lineRule="auto"/>
        <w:jc w:val="left"/>
      </w:pPr>
      <w:r>
        <w:rPr>
          <w:rFonts w:hint="eastAsia"/>
        </w:rPr>
        <w:t>应急处理方案</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提供完整可行的应用级应急处理方案，包含系统上线切换应急以及上线后日常应急处理。</w:t>
      </w:r>
    </w:p>
    <w:p>
      <w:pPr>
        <w:pStyle w:val="4"/>
        <w:spacing w:before="156" w:after="156" w:line="276" w:lineRule="auto"/>
        <w:jc w:val="left"/>
      </w:pPr>
      <w:r>
        <w:t>项目组织</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项目过程中至少安排13</w:t>
      </w:r>
      <w:r>
        <w:rPr>
          <w:rFonts w:ascii="宋体" w:hAnsi="宋体" w:cs="宋体"/>
          <w:color w:val="000000"/>
          <w:sz w:val="24"/>
        </w:rPr>
        <w:t>名工作三年以上、参与过两个以上项目、熟悉Tomcat中间件、Mysql数据库、JAVA语言开发和</w:t>
      </w:r>
      <w:r>
        <w:rPr>
          <w:rFonts w:hint="eastAsia" w:ascii="宋体" w:hAnsi="宋体" w:cs="宋体"/>
          <w:color w:val="000000"/>
          <w:sz w:val="24"/>
        </w:rPr>
        <w:t>公积金系统建设</w:t>
      </w:r>
      <w:r>
        <w:rPr>
          <w:rFonts w:ascii="宋体" w:hAnsi="宋体" w:cs="宋体"/>
          <w:color w:val="000000"/>
          <w:sz w:val="24"/>
        </w:rPr>
        <w:t>的工程师参与本次项目的开发工作,人员资质应经甲方同意，项目期间发生人员变动须征得甲方同意。</w:t>
      </w:r>
    </w:p>
    <w:p>
      <w:pPr>
        <w:pStyle w:val="2"/>
        <w:keepNext w:val="0"/>
        <w:keepLines w:val="0"/>
        <w:pageBreakBefore w:val="0"/>
        <w:spacing w:before="156" w:after="156" w:line="276" w:lineRule="auto"/>
        <w:jc w:val="left"/>
      </w:pPr>
      <w:r>
        <w:rPr>
          <w:rFonts w:hint="eastAsia"/>
        </w:rPr>
        <w:t>订单验收标准及流程</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在订单上全部功能上线无故障运行1个月后，可发起验收，验收期不超过3个月。</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若甲方对订单验收存在异议，乙方应在</w:t>
      </w:r>
      <w:r>
        <w:rPr>
          <w:rFonts w:ascii="宋体" w:hAnsi="宋体" w:cs="宋体"/>
          <w:color w:val="000000"/>
          <w:sz w:val="24"/>
        </w:rPr>
        <w:t>3</w:t>
      </w:r>
      <w:r>
        <w:rPr>
          <w:rFonts w:hint="eastAsia" w:ascii="宋体" w:hAnsi="宋体" w:cs="宋体"/>
          <w:color w:val="000000"/>
          <w:sz w:val="24"/>
        </w:rPr>
        <w:t>个工作日内提出解决方案，并立即组织开发整改。整改完成后由双方重新组织进行验收。</w:t>
      </w:r>
    </w:p>
    <w:p>
      <w:pPr>
        <w:pStyle w:val="2"/>
        <w:keepNext w:val="0"/>
        <w:keepLines w:val="0"/>
        <w:pageBreakBefore w:val="0"/>
        <w:spacing w:before="156" w:after="156" w:line="276" w:lineRule="auto"/>
        <w:jc w:val="left"/>
      </w:pPr>
      <w:r>
        <w:rPr>
          <w:rFonts w:hint="eastAsia"/>
        </w:rPr>
        <w:t>付款方式</w:t>
      </w:r>
    </w:p>
    <w:p>
      <w:pPr>
        <w:adjustRightInd w:val="0"/>
        <w:snapToGrid w:val="0"/>
        <w:spacing w:line="276" w:lineRule="auto"/>
        <w:ind w:firstLine="420"/>
        <w:jc w:val="left"/>
        <w:rPr>
          <w:rFonts w:ascii="宋体" w:hAnsi="宋体" w:cs="宋体"/>
          <w:color w:val="000000"/>
          <w:sz w:val="24"/>
        </w:rPr>
      </w:pPr>
      <w:r>
        <w:rPr>
          <w:rFonts w:hint="eastAsia" w:ascii="宋体" w:hAnsi="宋体" w:cs="宋体"/>
          <w:color w:val="000000"/>
          <w:sz w:val="24"/>
        </w:rPr>
        <w:t>首付款自合同签署生效后且收到乙方按甲方要求开具的发票后三十个工作日内,甲方向乙方支付合同金额的35％。</w:t>
      </w:r>
    </w:p>
    <w:p>
      <w:pPr>
        <w:adjustRightInd w:val="0"/>
        <w:snapToGrid w:val="0"/>
        <w:spacing w:line="276" w:lineRule="auto"/>
        <w:ind w:firstLine="420"/>
        <w:jc w:val="left"/>
        <w:rPr>
          <w:rFonts w:ascii="宋体" w:hAnsi="宋体" w:cs="宋体"/>
          <w:color w:val="000000"/>
          <w:sz w:val="24"/>
        </w:rPr>
      </w:pPr>
      <w:r>
        <w:rPr>
          <w:rFonts w:hint="eastAsia" w:ascii="宋体" w:hAnsi="宋体" w:cs="宋体"/>
          <w:color w:val="000000"/>
          <w:sz w:val="24"/>
        </w:rPr>
        <w:t>在项目第一阶段验收合格后，甲方确认乙方无违约事项且收到乙方按甲方要求开具的发票后三十个工作日内向乙方支付合同金额的30％。</w:t>
      </w:r>
    </w:p>
    <w:p>
      <w:pPr>
        <w:adjustRightInd w:val="0"/>
        <w:snapToGrid w:val="0"/>
        <w:spacing w:line="276" w:lineRule="auto"/>
        <w:ind w:firstLine="420"/>
        <w:jc w:val="left"/>
        <w:rPr>
          <w:rFonts w:ascii="宋体" w:hAnsi="宋体" w:cs="宋体"/>
          <w:color w:val="000000"/>
          <w:sz w:val="24"/>
        </w:rPr>
      </w:pPr>
      <w:r>
        <w:rPr>
          <w:rFonts w:hint="eastAsia" w:ascii="宋体" w:hAnsi="宋体" w:cs="宋体"/>
          <w:color w:val="000000"/>
          <w:sz w:val="24"/>
        </w:rPr>
        <w:t>在项目集成验收合格并正常运行一月后，经甲方确认且收到乙方按甲方要求开具的发票后三十个工作日内向乙方支付合同金额的30％。</w:t>
      </w:r>
    </w:p>
    <w:p>
      <w:pPr>
        <w:adjustRightInd w:val="0"/>
        <w:snapToGrid w:val="0"/>
        <w:spacing w:line="276" w:lineRule="auto"/>
        <w:ind w:firstLine="420"/>
        <w:jc w:val="left"/>
        <w:rPr>
          <w:rFonts w:ascii="宋体" w:hAnsi="宋体" w:cs="宋体"/>
          <w:color w:val="000000"/>
          <w:sz w:val="24"/>
        </w:rPr>
      </w:pPr>
      <w:r>
        <w:rPr>
          <w:rFonts w:hint="eastAsia" w:ascii="宋体" w:hAnsi="宋体" w:cs="宋体"/>
          <w:color w:val="000000"/>
          <w:sz w:val="24"/>
        </w:rPr>
        <w:t>在项目集成验收合格并正常运行三年后，经甲方确认且收到乙方按甲方要求开具的发票后三十个工作日内向乙方支付合同金额的5％。</w:t>
      </w:r>
    </w:p>
    <w:p>
      <w:pPr>
        <w:adjustRightInd w:val="0"/>
        <w:snapToGrid w:val="0"/>
        <w:spacing w:line="276" w:lineRule="auto"/>
        <w:ind w:firstLine="420"/>
        <w:jc w:val="left"/>
        <w:rPr>
          <w:rFonts w:ascii="宋体" w:hAnsi="宋体" w:cs="宋体"/>
          <w:color w:val="000000"/>
          <w:sz w:val="24"/>
        </w:rPr>
      </w:pPr>
      <w:r>
        <w:rPr>
          <w:rFonts w:hint="eastAsia" w:ascii="宋体" w:hAnsi="宋体" w:cs="宋体"/>
          <w:color w:val="000000"/>
          <w:sz w:val="24"/>
        </w:rPr>
        <w:t>项目预留5%合同款在项目集成验收合格并正常运行三年后支付,不再缴交履约保证金。</w:t>
      </w:r>
    </w:p>
    <w:p>
      <w:pPr>
        <w:pStyle w:val="2"/>
        <w:keepNext w:val="0"/>
        <w:keepLines w:val="0"/>
        <w:pageBreakBefore w:val="0"/>
        <w:spacing w:before="156" w:after="156" w:line="276" w:lineRule="auto"/>
        <w:jc w:val="left"/>
      </w:pPr>
      <w:r>
        <w:rPr>
          <w:rFonts w:hint="eastAsia"/>
        </w:rPr>
        <w:t>售后技术支持</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项目上线运行验收后，乙方对应用系统提供三年的免费维护和升级服务。</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乙方每年提供一个人月的二次开发工作，满足厦门建行提出的系统优化要求，具体工作量由厦门建行和合作公司共同认定。</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在接到厦门建行应用系统故障通知（可口头通知）后立即响应，立即组织工程师进行分析，最迟在</w:t>
      </w:r>
      <w:r>
        <w:rPr>
          <w:rFonts w:ascii="宋体" w:hAnsi="宋体" w:cs="宋体"/>
          <w:color w:val="000000"/>
          <w:sz w:val="24"/>
        </w:rPr>
        <w:t>4小时内给出解决方案。</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乙方应设有客户支持中心，提供</w:t>
      </w:r>
      <w:r>
        <w:rPr>
          <w:rFonts w:ascii="宋体" w:hAnsi="宋体" w:cs="宋体"/>
          <w:color w:val="000000"/>
          <w:sz w:val="24"/>
        </w:rPr>
        <w:t>24小时×365天电话服务，随时响应厦门建行故障请求。</w:t>
      </w:r>
    </w:p>
    <w:p>
      <w:pPr>
        <w:adjustRightInd w:val="0"/>
        <w:snapToGrid w:val="0"/>
        <w:spacing w:line="276" w:lineRule="auto"/>
        <w:ind w:firstLine="480" w:firstLineChars="200"/>
        <w:jc w:val="left"/>
        <w:rPr>
          <w:rFonts w:ascii="宋体" w:hAnsi="宋体" w:cs="宋体"/>
          <w:color w:val="000000"/>
          <w:sz w:val="24"/>
        </w:rPr>
      </w:pPr>
      <w:r>
        <w:rPr>
          <w:rFonts w:hint="eastAsia" w:ascii="宋体" w:hAnsi="宋体" w:cs="宋体"/>
          <w:color w:val="000000"/>
          <w:sz w:val="24"/>
        </w:rPr>
        <w:t>因为政策性原因，需要对本系统的应用软件进行相应的修改，乙方应在接到建行通知两日内，根据厦门建行的具体时间和实施要求，到厦门建行免费进行相关修改工作。</w:t>
      </w:r>
    </w:p>
    <w:p>
      <w:pPr>
        <w:pStyle w:val="2"/>
        <w:keepNext w:val="0"/>
        <w:keepLines w:val="0"/>
        <w:pageBreakBefore w:val="0"/>
        <w:spacing w:before="156" w:after="156" w:line="276" w:lineRule="auto"/>
        <w:jc w:val="left"/>
      </w:pPr>
      <w:r>
        <w:rPr>
          <w:rFonts w:hint="eastAsia"/>
        </w:rPr>
        <w:t>外包服务约定</w:t>
      </w:r>
    </w:p>
    <w:p>
      <w:pPr>
        <w:adjustRightInd w:val="0"/>
        <w:snapToGrid w:val="0"/>
        <w:spacing w:line="276" w:lineRule="auto"/>
        <w:ind w:firstLine="480" w:firstLineChars="200"/>
        <w:jc w:val="left"/>
        <w:rPr>
          <w:rFonts w:ascii="彩虹粗仿宋" w:hAnsi="宋体" w:eastAsia="彩虹粗仿宋"/>
          <w:sz w:val="30"/>
          <w:szCs w:val="30"/>
          <w:lang w:val="zh-CN"/>
        </w:rPr>
      </w:pPr>
      <w:r>
        <w:rPr>
          <w:rFonts w:hint="eastAsia" w:ascii="宋体" w:hAnsi="宋体" w:cs="宋体"/>
          <w:color w:val="000000"/>
          <w:sz w:val="24"/>
        </w:rPr>
        <w:t>乙方需遵循甲方外包管理相关规定</w:t>
      </w:r>
    </w:p>
    <w:p>
      <w:pPr>
        <w:pStyle w:val="2"/>
        <w:keepNext w:val="0"/>
        <w:keepLines w:val="0"/>
        <w:pageBreakBefore w:val="0"/>
        <w:spacing w:before="156" w:after="156" w:line="276" w:lineRule="auto"/>
        <w:jc w:val="left"/>
      </w:pPr>
      <w:r>
        <w:rPr>
          <w:rFonts w:hint="eastAsia"/>
        </w:rPr>
        <w:t>非功能需求</w:t>
      </w:r>
    </w:p>
    <w:p>
      <w:pPr>
        <w:pStyle w:val="4"/>
        <w:spacing w:before="156" w:after="156" w:line="276" w:lineRule="auto"/>
        <w:jc w:val="left"/>
      </w:pPr>
      <w:r>
        <w:rPr>
          <w:rFonts w:hint="eastAsia"/>
        </w:rPr>
        <w:t>国密安全需求</w:t>
      </w:r>
    </w:p>
    <w:p>
      <w:pPr>
        <w:pStyle w:val="3"/>
        <w:spacing w:line="276" w:lineRule="auto"/>
        <w:ind w:firstLine="482"/>
      </w:pPr>
      <w:r>
        <w:rPr>
          <w:rFonts w:hint="eastAsia"/>
        </w:rPr>
        <w:t>根据国家、省、市政策要求和我行《关于对《网络安全等级保护及商用密码应用安全性评估工作指南（2024年版）（征求意见稿）》，依托完全自主可控的核心密码防护技术，从用户终端、互联网渠道、数据共享、业务服务等角度等方面，全面使用国密安全密码技术应用。最终使所有系统升级为国密 SM 系列算法和密码协议，保障系统在身份识别、安全隔离、信息加密、完整性保护、抗抵赖性等方面为国密安全可靠密码防护策略，达到国家密码管理局合规性、完整性和安全性要求。</w:t>
      </w:r>
    </w:p>
    <w:p>
      <w:pPr>
        <w:autoSpaceDE w:val="0"/>
        <w:autoSpaceDN w:val="0"/>
        <w:spacing w:line="276" w:lineRule="auto"/>
        <w:ind w:firstLine="482"/>
        <w:jc w:val="left"/>
        <w:rPr>
          <w:rFonts w:ascii="宋体" w:hAnsi="宋体" w:cs="宋体"/>
          <w:sz w:val="24"/>
        </w:rPr>
      </w:pPr>
      <w:r>
        <w:rPr>
          <w:rFonts w:hint="eastAsia" w:ascii="宋体" w:hAnsi="宋体" w:cs="宋体"/>
          <w:sz w:val="24"/>
        </w:rPr>
        <w:t>密码技术和安全组件的国产化应用：引入并实施国产密码算法，比如SM系列商用密码算法，用于数据加密、签名验证等环节，构建国产化密码应用服务体系，保障信息传输和存储的安全。</w:t>
      </w:r>
    </w:p>
    <w:p>
      <w:pPr>
        <w:pStyle w:val="4"/>
        <w:spacing w:before="156" w:after="156" w:line="276" w:lineRule="auto"/>
        <w:jc w:val="left"/>
      </w:pPr>
      <w:r>
        <w:rPr>
          <w:rFonts w:hint="eastAsia"/>
        </w:rPr>
        <w:t>非功能指标描述</w:t>
      </w:r>
    </w:p>
    <w:p>
      <w:pPr>
        <w:pStyle w:val="3"/>
        <w:spacing w:line="276" w:lineRule="auto"/>
        <w:ind w:firstLine="482"/>
        <w:rPr>
          <w:color w:val="3366FF"/>
        </w:rPr>
      </w:pPr>
      <w:r>
        <w:t>可用性</w:t>
      </w:r>
      <w:r>
        <w:rPr>
          <w:rFonts w:hint="eastAsia"/>
        </w:rPr>
        <w:t>需求：</w:t>
      </w:r>
      <w:r>
        <w:t>在满足系统运行的软、硬件以及网络性能要求的前提下：核心功能在正常的业务时间内，保证的可用时间是每周周一到周日，即 7×</w:t>
      </w:r>
      <w:r>
        <w:rPr>
          <w:rFonts w:hint="eastAsia"/>
        </w:rPr>
        <w:t>24</w:t>
      </w:r>
      <w:r>
        <w:t>小时的服务</w:t>
      </w:r>
      <w:r>
        <w:rPr>
          <w:rFonts w:hint="eastAsia"/>
        </w:rPr>
        <w:t>。</w:t>
      </w:r>
    </w:p>
    <w:p>
      <w:pPr>
        <w:pStyle w:val="3"/>
        <w:widowControl w:val="0"/>
        <w:spacing w:line="276" w:lineRule="auto"/>
        <w:ind w:firstLine="482"/>
      </w:pPr>
      <w:r>
        <w:rPr>
          <w:rFonts w:hint="eastAsia"/>
        </w:rPr>
        <w:t>数据备份需求：根据业务所能忍受的系统故障时间，为在灾难发生时满足业务需求，系统每日进行数据备份，并在30分钟内恢复业务数据且不丢失数据，需要能支持异地备份策略。</w:t>
      </w:r>
    </w:p>
    <w:p>
      <w:pPr>
        <w:pStyle w:val="3"/>
        <w:spacing w:line="276" w:lineRule="auto"/>
        <w:ind w:firstLine="482"/>
      </w:pPr>
      <w:r>
        <w:t>日常监控</w:t>
      </w:r>
      <w:r>
        <w:rPr>
          <w:rFonts w:hint="eastAsia"/>
        </w:rPr>
        <w:t>需求：系统监控包括网络、日志空间、CPU、内存、文件系统、中间件、数据库等方面的监控，并提供对应告警机制，短信告警平台，监控指标异常，则发送对应告警短信。</w:t>
      </w:r>
      <w:bookmarkStart w:id="6" w:name="_MON_1713248217"/>
      <w:bookmarkEnd w:id="6"/>
    </w:p>
    <w:p>
      <w:pPr>
        <w:pStyle w:val="4"/>
        <w:spacing w:before="156" w:after="156" w:line="276" w:lineRule="auto"/>
        <w:jc w:val="left"/>
      </w:pPr>
      <w:r>
        <w:rPr>
          <w:rFonts w:hint="eastAsia"/>
        </w:rPr>
        <w:t>需支持IPV6协议</w:t>
      </w:r>
    </w:p>
    <w:p>
      <w:pPr>
        <w:pStyle w:val="3"/>
        <w:spacing w:line="276" w:lineRule="auto"/>
      </w:pPr>
      <w:r>
        <w:rPr>
          <w:rFonts w:hint="eastAsia"/>
        </w:rPr>
        <w:t>对外提供的前端渠道服务需满足《IPv6 网络安全设备技术要求》，提升到安全能力、增强互联网可靠性、可用性及业务多样性。</w:t>
      </w:r>
    </w:p>
    <w:p>
      <w:pPr>
        <w:pStyle w:val="4"/>
        <w:spacing w:before="156" w:after="156"/>
      </w:pPr>
      <w:r>
        <w:rPr>
          <w:rFonts w:hint="eastAsia"/>
        </w:rPr>
        <w:t>具备故障隔离、流量控制机制</w:t>
      </w:r>
    </w:p>
    <w:p>
      <w:pPr>
        <w:pStyle w:val="3"/>
        <w:spacing w:line="276" w:lineRule="auto"/>
      </w:pPr>
      <w:r>
        <w:rPr>
          <w:rFonts w:hint="eastAsia"/>
        </w:rPr>
        <w:t>针对外渠道，按照渠道进行对应的流量控制，如支付宝，I厦门，微信公众号，小程序，E政务等，按渠道进行配置每日、每月的交易量控制，当达到具体的访问量则提示：“渠道流量超限，请联系具体的管理人员”。</w:t>
      </w:r>
    </w:p>
    <w:p>
      <w:pPr>
        <w:pStyle w:val="3"/>
        <w:spacing w:line="276" w:lineRule="auto"/>
      </w:pPr>
      <w:r>
        <w:rPr>
          <w:rFonts w:hint="eastAsia"/>
        </w:rPr>
        <w:t>提供渠道流量的控制模块，提供各渠道的流量控制配置和渠道解除控制权限。</w:t>
      </w:r>
    </w:p>
    <w:p>
      <w:pPr>
        <w:pStyle w:val="3"/>
        <w:spacing w:line="276" w:lineRule="auto"/>
        <w:rPr>
          <w:highlight w:val="yellow"/>
        </w:rPr>
      </w:pPr>
      <w:r>
        <w:rPr>
          <w:rFonts w:hint="eastAsia"/>
        </w:rPr>
        <w:t>提供故障隔离的控制，规定特定区间内的外呼渠道，如果出现异常等情况，需要将外渠道挂起，x分钟（可配置）后系统自行探测外渠道服务是否恢复，如恢复自动解除外渠道的故障隔离状态。主要针对不动产、协同平台（婚姻、低保、失业等）。</w:t>
      </w:r>
    </w:p>
    <w:sectPr>
      <w:headerReference r:id="rId3" w:type="default"/>
      <w:footerReference r:id="rId4" w:type="default"/>
      <w:pgSz w:w="11906" w:h="16838"/>
      <w:pgMar w:top="238" w:right="1644" w:bottom="907" w:left="164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体">
    <w:altName w:val="仿宋"/>
    <w:panose1 w:val="00000000000000000000"/>
    <w:charset w:val="86"/>
    <w:family w:val="auto"/>
    <w:pitch w:val="default"/>
    <w:sig w:usb0="00000000" w:usb1="00000000" w:usb2="00000010" w:usb3="00000000" w:csb0="00040000" w:csb1="00000000"/>
  </w:font>
  <w:font w:name="Arial Bold">
    <w:altName w:val="Arial"/>
    <w:panose1 w:val="020B0704020202020204"/>
    <w:charset w:val="00"/>
    <w:family w:val="roman"/>
    <w:pitch w:val="default"/>
    <w:sig w:usb0="00000000" w:usb1="00000000" w:usb2="00000000" w:usb3="00000000" w:csb0="00000001" w:csb1="00000000"/>
  </w:font>
  <w:font w:name="仿宋_GB2312">
    <w:altName w:val="仿宋"/>
    <w:panose1 w:val="00000000000000000000"/>
    <w:charset w:val="00"/>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Arial Black">
    <w:panose1 w:val="020B0A04020102020204"/>
    <w:charset w:val="00"/>
    <w:family w:val="swiss"/>
    <w:pitch w:val="default"/>
    <w:sig w:usb0="A00002AF" w:usb1="400078FB" w:usb2="00000000" w:usb3="00000000" w:csb0="6000009F" w:csb1="DFD70000"/>
  </w:font>
  <w:font w:name="Garamond">
    <w:panose1 w:val="02020404030301010803"/>
    <w:charset w:val="00"/>
    <w:family w:val="roman"/>
    <w:pitch w:val="default"/>
    <w:sig w:usb0="00000287" w:usb1="00000000" w:usb2="00000000" w:usb3="00000000" w:csb0="0000009F" w:csb1="DFD70000"/>
  </w:font>
  <w:font w:name="Palatino">
    <w:altName w:val="Book Antiqua"/>
    <w:panose1 w:val="00000000000000000000"/>
    <w:charset w:val="00"/>
    <w:family w:val="roman"/>
    <w:pitch w:val="default"/>
    <w:sig w:usb0="00000000" w:usb1="00000000" w:usb2="00000000" w:usb3="00000000" w:csb0="00000001" w:csb1="00000000"/>
  </w:font>
  <w:font w:name="彩虹楷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YaHei">
    <w:altName w:val="Times New Roman"/>
    <w:panose1 w:val="00000000000000000000"/>
    <w:charset w:val="00"/>
    <w:family w:val="roman"/>
    <w:pitch w:val="default"/>
    <w:sig w:usb0="00000000" w:usb1="00000000" w:usb2="00000000" w:usb3="00000000" w:csb0="00000000" w:csb1="00000000"/>
  </w:font>
  <w:font w:name="彩虹粗仿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2880" w:firstLineChars="1600"/>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ind w:firstLine="180" w:firstLineChars="100"/>
      <w:rPr>
        <w:sz w:val="18"/>
        <w:szCs w:val="18"/>
        <w:u w:val="single"/>
      </w:rPr>
    </w:pPr>
    <w:r>
      <w:rPr>
        <w:rFonts w:hint="eastAsia"/>
        <w:sz w:val="18"/>
        <w:szCs w:val="18"/>
        <w:u w:val="single"/>
      </w:rPr>
      <w:drawing>
        <wp:anchor distT="0" distB="0" distL="114300" distR="114300" simplePos="0" relativeHeight="251659264" behindDoc="0" locked="0" layoutInCell="1" allowOverlap="1">
          <wp:simplePos x="0" y="0"/>
          <wp:positionH relativeFrom="column">
            <wp:posOffset>1943100</wp:posOffset>
          </wp:positionH>
          <wp:positionV relativeFrom="paragraph">
            <wp:posOffset>-145415</wp:posOffset>
          </wp:positionV>
          <wp:extent cx="1257300" cy="27622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276225"/>
                  </a:xfrm>
                  <a:prstGeom prst="rect">
                    <a:avLst/>
                  </a:prstGeom>
                  <a:noFill/>
                </pic:spPr>
              </pic:pic>
            </a:graphicData>
          </a:graphic>
        </wp:anchor>
      </w:drawing>
    </w:r>
    <w:r>
      <w:rPr>
        <w:rFonts w:hint="eastAsia"/>
        <w:sz w:val="18"/>
        <w:szCs w:val="18"/>
        <w:u w:val="single"/>
      </w:rPr>
      <w:t xml:space="preserve">                       </w:t>
    </w:r>
    <w:r>
      <w:rPr>
        <w:rFonts w:hint="eastAsia"/>
        <w:sz w:val="18"/>
        <w:szCs w:val="18"/>
        <w:u w:val="single"/>
      </w:rPr>
      <w:tab/>
    </w:r>
    <w:r>
      <w:rPr>
        <w:rFonts w:hint="eastAsia"/>
        <w:sz w:val="18"/>
        <w:szCs w:val="18"/>
        <w:u w:val="single"/>
      </w:rPr>
      <w:tab/>
    </w:r>
    <w:r>
      <w:rPr>
        <w:rFonts w:hint="eastAsia"/>
        <w:sz w:val="18"/>
        <w:szCs w:val="18"/>
        <w:u w:val="single"/>
      </w:rPr>
      <w:t xml:space="preserve">                                                 业务需求说明书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3"/>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7"/>
      <w:lvlText w:val="%1."/>
      <w:lvlJc w:val="left"/>
      <w:pPr>
        <w:tabs>
          <w:tab w:val="left" w:pos="360"/>
        </w:tabs>
        <w:ind w:left="360" w:hanging="360" w:hangingChars="200"/>
      </w:pPr>
    </w:lvl>
  </w:abstractNum>
  <w:abstractNum w:abstractNumId="2">
    <w:nsid w:val="FFFFFFFB"/>
    <w:multiLevelType w:val="multilevel"/>
    <w:tmpl w:val="FFFFFFFB"/>
    <w:lvl w:ilvl="0" w:tentative="0">
      <w:start w:val="1"/>
      <w:numFmt w:val="decimal"/>
      <w:lvlText w:val="第%1章"/>
      <w:lvlJc w:val="left"/>
      <w:pPr>
        <w:tabs>
          <w:tab w:val="left" w:pos="108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360"/>
        </w:tabs>
        <w:ind w:left="360" w:firstLine="0"/>
      </w:pPr>
      <w:rPr>
        <w:rFonts w:hint="eastAsia"/>
      </w:rPr>
    </w:lvl>
    <w:lvl w:ilvl="3" w:tentative="0">
      <w:start w:val="1"/>
      <w:numFmt w:val="decimal"/>
      <w:pStyle w:val="6"/>
      <w:lvlText w:val="%1.%2.%3.%4"/>
      <w:lvlJc w:val="left"/>
      <w:pPr>
        <w:tabs>
          <w:tab w:val="left" w:pos="0"/>
        </w:tabs>
        <w:ind w:left="0" w:firstLine="0"/>
      </w:pPr>
      <w:rPr>
        <w:rFonts w:hint="eastAsia"/>
      </w:rPr>
    </w:lvl>
    <w:lvl w:ilvl="4" w:tentative="0">
      <w:start w:val="1"/>
      <w:numFmt w:val="decimal"/>
      <w:pStyle w:val="7"/>
      <w:isLgl/>
      <w:lvlText w:val="%1.%2.%3.%4.%5"/>
      <w:lvlJc w:val="left"/>
      <w:pPr>
        <w:tabs>
          <w:tab w:val="left" w:pos="0"/>
        </w:tabs>
        <w:ind w:left="0" w:firstLine="0"/>
      </w:pPr>
      <w:rPr>
        <w:rFonts w:hint="default" w:ascii="Times New Roman" w:hAnsi="Times New Roman" w:eastAsia="宋体"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5" w:tentative="0">
      <w:start w:val="1"/>
      <w:numFmt w:val="decimal"/>
      <w:pStyle w:val="8"/>
      <w:lvlText w:val="%1.%2.%3.%4.%5.%6"/>
      <w:lvlJc w:val="left"/>
      <w:pPr>
        <w:tabs>
          <w:tab w:val="left" w:pos="0"/>
        </w:tabs>
        <w:ind w:left="0" w:firstLine="0"/>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6" w:tentative="0">
      <w:start w:val="1"/>
      <w:numFmt w:val="decimal"/>
      <w:pStyle w:val="9"/>
      <w:lvlText w:val="%1.%2.%3.%4.%5.%6.%7"/>
      <w:lvlJc w:val="left"/>
      <w:pPr>
        <w:tabs>
          <w:tab w:val="left" w:pos="0"/>
        </w:tabs>
        <w:ind w:left="0" w:firstLine="0"/>
      </w:pPr>
      <w:rPr>
        <w:rFonts w:hint="eastAsia"/>
      </w:rPr>
    </w:lvl>
    <w:lvl w:ilvl="7" w:tentative="0">
      <w:start w:val="1"/>
      <w:numFmt w:val="decimal"/>
      <w:pStyle w:val="10"/>
      <w:lvlText w:val="%1.%2.%3.%4.%5.%6.%7.%8"/>
      <w:lvlJc w:val="left"/>
      <w:pPr>
        <w:tabs>
          <w:tab w:val="left" w:pos="0"/>
        </w:tabs>
        <w:ind w:left="0" w:firstLine="0"/>
      </w:pPr>
      <w:rPr>
        <w:rFonts w:hint="eastAsia"/>
      </w:rPr>
    </w:lvl>
    <w:lvl w:ilvl="8" w:tentative="0">
      <w:start w:val="1"/>
      <w:numFmt w:val="decimal"/>
      <w:pStyle w:val="11"/>
      <w:lvlText w:val="%1.%2.%3.%4.%5.%6.%7.%8.%9"/>
      <w:lvlJc w:val="left"/>
      <w:pPr>
        <w:tabs>
          <w:tab w:val="left" w:pos="0"/>
        </w:tabs>
        <w:ind w:left="0" w:firstLine="0"/>
      </w:pPr>
      <w:rPr>
        <w:rFonts w:hint="eastAsia"/>
      </w:rPr>
    </w:lvl>
  </w:abstractNum>
  <w:abstractNum w:abstractNumId="3">
    <w:nsid w:val="094A01DA"/>
    <w:multiLevelType w:val="multilevel"/>
    <w:tmpl w:val="094A01DA"/>
    <w:lvl w:ilvl="0" w:tentative="0">
      <w:start w:val="1"/>
      <w:numFmt w:val="bullet"/>
      <w:pStyle w:val="97"/>
      <w:lvlText w:val=""/>
      <w:lvlJc w:val="left"/>
      <w:pPr>
        <w:tabs>
          <w:tab w:val="left" w:pos="360"/>
        </w:tabs>
        <w:ind w:left="360" w:hanging="360"/>
      </w:pPr>
      <w:rPr>
        <w:rFonts w:hint="default" w:ascii="Wingdings" w:hAnsi="Wingdings"/>
        <w:color w:val="3366FF"/>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14B64B0F"/>
    <w:multiLevelType w:val="singleLevel"/>
    <w:tmpl w:val="14B64B0F"/>
    <w:lvl w:ilvl="0" w:tentative="0">
      <w:start w:val="1"/>
      <w:numFmt w:val="bullet"/>
      <w:pStyle w:val="21"/>
      <w:lvlText w:val=""/>
      <w:lvlJc w:val="left"/>
      <w:pPr>
        <w:tabs>
          <w:tab w:val="left" w:pos="851"/>
        </w:tabs>
        <w:ind w:left="851" w:hanging="420"/>
      </w:pPr>
      <w:rPr>
        <w:rFonts w:hint="default" w:ascii="Wingdings" w:hAnsi="Wingdings"/>
        <w:sz w:val="24"/>
        <w:szCs w:val="24"/>
      </w:rPr>
    </w:lvl>
  </w:abstractNum>
  <w:abstractNum w:abstractNumId="5">
    <w:nsid w:val="26A83019"/>
    <w:multiLevelType w:val="singleLevel"/>
    <w:tmpl w:val="26A83019"/>
    <w:lvl w:ilvl="0" w:tentative="0">
      <w:start w:val="1"/>
      <w:numFmt w:val="chineseCounting"/>
      <w:suff w:val="nothing"/>
      <w:lvlText w:val="%1、"/>
      <w:lvlJc w:val="left"/>
      <w:pPr>
        <w:ind w:left="0" w:firstLine="420"/>
      </w:pPr>
      <w:rPr>
        <w:rFonts w:hint="eastAsia"/>
      </w:rPr>
    </w:lvl>
  </w:abstractNum>
  <w:abstractNum w:abstractNumId="6">
    <w:nsid w:val="27E0707A"/>
    <w:multiLevelType w:val="multilevel"/>
    <w:tmpl w:val="27E0707A"/>
    <w:lvl w:ilvl="0" w:tentative="0">
      <w:start w:val="1"/>
      <w:numFmt w:val="decimal"/>
      <w:pStyle w:val="2"/>
      <w:lvlText w:val="%1."/>
      <w:lvlJc w:val="left"/>
      <w:pPr>
        <w:tabs>
          <w:tab w:val="left" w:pos="5"/>
        </w:tabs>
        <w:ind w:left="425" w:hanging="425"/>
      </w:pPr>
      <w:rPr>
        <w:rFonts w:hint="eastAsia"/>
      </w:rPr>
    </w:lvl>
    <w:lvl w:ilvl="1" w:tentative="0">
      <w:start w:val="1"/>
      <w:numFmt w:val="decimal"/>
      <w:pStyle w:val="4"/>
      <w:suff w:val="space"/>
      <w:lvlText w:val="%1.%2"/>
      <w:lvlJc w:val="left"/>
      <w:pPr>
        <w:ind w:left="992" w:hanging="992"/>
      </w:pPr>
      <w:rPr>
        <w:rFonts w:hint="eastAsia"/>
        <w:b w:val="0"/>
      </w:rPr>
    </w:lvl>
    <w:lvl w:ilvl="2" w:tentative="0">
      <w:start w:val="1"/>
      <w:numFmt w:val="decimal"/>
      <w:pStyle w:val="5"/>
      <w:suff w:val="space"/>
      <w:lvlText w:val="%1.%2.%3"/>
      <w:lvlJc w:val="left"/>
      <w:pPr>
        <w:ind w:left="210" w:hanging="737"/>
      </w:pPr>
      <w:rPr>
        <w:rFonts w:hint="default"/>
        <w:b w:val="0"/>
        <w:bCs/>
        <w:i w:val="0"/>
        <w:color w:val="auto"/>
        <w:sz w:val="28"/>
        <w:szCs w:val="28"/>
      </w:rPr>
    </w:lvl>
    <w:lvl w:ilvl="3" w:tentative="0">
      <w:start w:val="1"/>
      <w:numFmt w:val="decimal"/>
      <w:lvlText w:val="%1.%2.%3.%4"/>
      <w:lvlJc w:val="left"/>
      <w:pPr>
        <w:tabs>
          <w:tab w:val="left" w:pos="1533"/>
        </w:tabs>
        <w:ind w:left="852" w:firstLine="0"/>
      </w:pPr>
      <w:rPr>
        <w:rFonts w:hint="eastAsia"/>
        <w:b/>
      </w:rPr>
    </w:lvl>
    <w:lvl w:ilvl="4" w:tentative="0">
      <w:start w:val="1"/>
      <w:numFmt w:val="decimal"/>
      <w:lvlText w:val="%1.%2.%3.%4.%5"/>
      <w:lvlJc w:val="left"/>
      <w:pPr>
        <w:tabs>
          <w:tab w:val="left" w:pos="1134"/>
        </w:tabs>
        <w:ind w:left="284" w:firstLine="340"/>
      </w:pPr>
      <w:rPr>
        <w:rFonts w:hint="eastAsia"/>
        <w:b/>
      </w:rPr>
    </w:lvl>
    <w:lvl w:ilvl="5" w:tentative="0">
      <w:start w:val="1"/>
      <w:numFmt w:val="decimal"/>
      <w:lvlText w:val="%1.%2.%3.%4.%5.%6"/>
      <w:lvlJc w:val="left"/>
      <w:pPr>
        <w:tabs>
          <w:tab w:val="left" w:pos="4286"/>
        </w:tabs>
        <w:ind w:left="3260" w:hanging="1134"/>
      </w:pPr>
      <w:rPr>
        <w:rFonts w:hint="eastAsia"/>
      </w:rPr>
    </w:lvl>
    <w:lvl w:ilvl="6" w:tentative="0">
      <w:start w:val="1"/>
      <w:numFmt w:val="decimal"/>
      <w:lvlText w:val="%1.%2.%3.%4.%5.%6.%7"/>
      <w:lvlJc w:val="left"/>
      <w:pPr>
        <w:tabs>
          <w:tab w:val="left" w:pos="5071"/>
        </w:tabs>
        <w:ind w:left="3827" w:hanging="1276"/>
      </w:pPr>
      <w:rPr>
        <w:rFonts w:hint="eastAsia"/>
      </w:rPr>
    </w:lvl>
    <w:lvl w:ilvl="7" w:tentative="0">
      <w:start w:val="1"/>
      <w:numFmt w:val="decimal"/>
      <w:lvlText w:val="%1.%2.%3.%4.%5.%6.%7.%8"/>
      <w:lvlJc w:val="left"/>
      <w:pPr>
        <w:tabs>
          <w:tab w:val="left" w:pos="585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7">
    <w:nsid w:val="65413A62"/>
    <w:multiLevelType w:val="singleLevel"/>
    <w:tmpl w:val="65413A62"/>
    <w:lvl w:ilvl="0" w:tentative="0">
      <w:start w:val="1"/>
      <w:numFmt w:val="bullet"/>
      <w:pStyle w:val="128"/>
      <w:lvlText w:val=""/>
      <w:lvlJc w:val="left"/>
      <w:pPr>
        <w:tabs>
          <w:tab w:val="left" w:pos="360"/>
        </w:tabs>
        <w:ind w:left="360" w:hanging="360"/>
      </w:pPr>
      <w:rPr>
        <w:rFonts w:hint="default" w:ascii="Symbol" w:hAnsi="Symbol"/>
      </w:rPr>
    </w:lvl>
  </w:abstractNum>
  <w:abstractNum w:abstractNumId="8">
    <w:nsid w:val="68501E23"/>
    <w:multiLevelType w:val="singleLevel"/>
    <w:tmpl w:val="68501E23"/>
    <w:lvl w:ilvl="0" w:tentative="0">
      <w:start w:val="1"/>
      <w:numFmt w:val="bullet"/>
      <w:pStyle w:val="37"/>
      <w:lvlText w:val=""/>
      <w:lvlJc w:val="left"/>
      <w:pPr>
        <w:tabs>
          <w:tab w:val="left" w:pos="360"/>
        </w:tabs>
        <w:ind w:left="360" w:hanging="360"/>
      </w:pPr>
      <w:rPr>
        <w:rFonts w:hint="default" w:ascii="Symbol" w:hAnsi="Symbol"/>
      </w:rPr>
    </w:lvl>
  </w:abstractNum>
  <w:abstractNum w:abstractNumId="9">
    <w:nsid w:val="75EF2C09"/>
    <w:multiLevelType w:val="multilevel"/>
    <w:tmpl w:val="75EF2C09"/>
    <w:lvl w:ilvl="0" w:tentative="0">
      <w:start w:val="1"/>
      <w:numFmt w:val="bullet"/>
      <w:pStyle w:val="29"/>
      <w:lvlText w:val="-"/>
      <w:lvlJc w:val="left"/>
      <w:pPr>
        <w:tabs>
          <w:tab w:val="left" w:pos="1320"/>
        </w:tabs>
        <w:ind w:left="1320" w:hanging="420"/>
      </w:pPr>
      <w:rPr>
        <w:rFonts w:hint="default" w:ascii="Times New Roman" w:hAnsi="Times New Roman" w:cs="Times New Roman"/>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num w:numId="1">
    <w:abstractNumId w:val="6"/>
  </w:num>
  <w:num w:numId="2">
    <w:abstractNumId w:val="2"/>
  </w:num>
  <w:num w:numId="3">
    <w:abstractNumId w:val="0"/>
  </w:num>
  <w:num w:numId="4">
    <w:abstractNumId w:val="1"/>
  </w:num>
  <w:num w:numId="5">
    <w:abstractNumId w:val="4"/>
  </w:num>
  <w:num w:numId="6">
    <w:abstractNumId w:val="9"/>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BD7896"/>
    <w:rsid w:val="0000055B"/>
    <w:rsid w:val="00000565"/>
    <w:rsid w:val="000005C2"/>
    <w:rsid w:val="00000A24"/>
    <w:rsid w:val="00000B18"/>
    <w:rsid w:val="00000CA7"/>
    <w:rsid w:val="00001094"/>
    <w:rsid w:val="00001866"/>
    <w:rsid w:val="00001C0B"/>
    <w:rsid w:val="000022D6"/>
    <w:rsid w:val="000027A6"/>
    <w:rsid w:val="00002E1E"/>
    <w:rsid w:val="000033E4"/>
    <w:rsid w:val="0000361F"/>
    <w:rsid w:val="00003F66"/>
    <w:rsid w:val="00004541"/>
    <w:rsid w:val="00004829"/>
    <w:rsid w:val="000049C9"/>
    <w:rsid w:val="00005874"/>
    <w:rsid w:val="000058DD"/>
    <w:rsid w:val="00005E71"/>
    <w:rsid w:val="000060C7"/>
    <w:rsid w:val="00006366"/>
    <w:rsid w:val="000068BD"/>
    <w:rsid w:val="00007031"/>
    <w:rsid w:val="0000755B"/>
    <w:rsid w:val="00007B6E"/>
    <w:rsid w:val="00007F63"/>
    <w:rsid w:val="00007FBC"/>
    <w:rsid w:val="000103A0"/>
    <w:rsid w:val="000108D8"/>
    <w:rsid w:val="000109AE"/>
    <w:rsid w:val="00011052"/>
    <w:rsid w:val="000111F0"/>
    <w:rsid w:val="00011868"/>
    <w:rsid w:val="000118DD"/>
    <w:rsid w:val="00011F5E"/>
    <w:rsid w:val="00012050"/>
    <w:rsid w:val="00012261"/>
    <w:rsid w:val="00012667"/>
    <w:rsid w:val="00012AA2"/>
    <w:rsid w:val="00012BDF"/>
    <w:rsid w:val="00013488"/>
    <w:rsid w:val="000136A5"/>
    <w:rsid w:val="00013A81"/>
    <w:rsid w:val="00013BD4"/>
    <w:rsid w:val="00013CD7"/>
    <w:rsid w:val="00013D41"/>
    <w:rsid w:val="0001458B"/>
    <w:rsid w:val="000147EB"/>
    <w:rsid w:val="00014C5B"/>
    <w:rsid w:val="00014E65"/>
    <w:rsid w:val="0001572F"/>
    <w:rsid w:val="00015D36"/>
    <w:rsid w:val="00015D6A"/>
    <w:rsid w:val="00015E53"/>
    <w:rsid w:val="00015E84"/>
    <w:rsid w:val="000161A9"/>
    <w:rsid w:val="00016349"/>
    <w:rsid w:val="00016373"/>
    <w:rsid w:val="00016689"/>
    <w:rsid w:val="00016738"/>
    <w:rsid w:val="00016961"/>
    <w:rsid w:val="00016CA6"/>
    <w:rsid w:val="00016F2B"/>
    <w:rsid w:val="0001728F"/>
    <w:rsid w:val="0001763D"/>
    <w:rsid w:val="00017E68"/>
    <w:rsid w:val="00020154"/>
    <w:rsid w:val="00020897"/>
    <w:rsid w:val="000209A6"/>
    <w:rsid w:val="00020FB4"/>
    <w:rsid w:val="0002119A"/>
    <w:rsid w:val="000214B6"/>
    <w:rsid w:val="0002162A"/>
    <w:rsid w:val="000216B6"/>
    <w:rsid w:val="0002171D"/>
    <w:rsid w:val="00021A3D"/>
    <w:rsid w:val="00021B06"/>
    <w:rsid w:val="0002211A"/>
    <w:rsid w:val="0002221C"/>
    <w:rsid w:val="00022402"/>
    <w:rsid w:val="000224C0"/>
    <w:rsid w:val="00022516"/>
    <w:rsid w:val="00022708"/>
    <w:rsid w:val="00022B0B"/>
    <w:rsid w:val="00022B4C"/>
    <w:rsid w:val="00022FF2"/>
    <w:rsid w:val="00023269"/>
    <w:rsid w:val="00023AC0"/>
    <w:rsid w:val="00023F71"/>
    <w:rsid w:val="00024068"/>
    <w:rsid w:val="000248F1"/>
    <w:rsid w:val="00024C6F"/>
    <w:rsid w:val="00024F60"/>
    <w:rsid w:val="0002519D"/>
    <w:rsid w:val="00025263"/>
    <w:rsid w:val="00025918"/>
    <w:rsid w:val="0002601F"/>
    <w:rsid w:val="0002629E"/>
    <w:rsid w:val="0002630F"/>
    <w:rsid w:val="00026420"/>
    <w:rsid w:val="00026433"/>
    <w:rsid w:val="00026548"/>
    <w:rsid w:val="00026C46"/>
    <w:rsid w:val="0002740F"/>
    <w:rsid w:val="0002755A"/>
    <w:rsid w:val="00027654"/>
    <w:rsid w:val="00027C1C"/>
    <w:rsid w:val="00027D20"/>
    <w:rsid w:val="00027EAE"/>
    <w:rsid w:val="0003056B"/>
    <w:rsid w:val="00030675"/>
    <w:rsid w:val="000309E2"/>
    <w:rsid w:val="00030C7F"/>
    <w:rsid w:val="00030C9D"/>
    <w:rsid w:val="00030CFD"/>
    <w:rsid w:val="00030F28"/>
    <w:rsid w:val="00031447"/>
    <w:rsid w:val="0003148C"/>
    <w:rsid w:val="000315D3"/>
    <w:rsid w:val="00031792"/>
    <w:rsid w:val="000319A6"/>
    <w:rsid w:val="000319AF"/>
    <w:rsid w:val="00031AEA"/>
    <w:rsid w:val="00032230"/>
    <w:rsid w:val="000326CA"/>
    <w:rsid w:val="00032AE9"/>
    <w:rsid w:val="00032E40"/>
    <w:rsid w:val="00033501"/>
    <w:rsid w:val="00033532"/>
    <w:rsid w:val="0003366B"/>
    <w:rsid w:val="000337D7"/>
    <w:rsid w:val="0003383F"/>
    <w:rsid w:val="00033DE2"/>
    <w:rsid w:val="00033FC5"/>
    <w:rsid w:val="00034138"/>
    <w:rsid w:val="000349C1"/>
    <w:rsid w:val="00034B33"/>
    <w:rsid w:val="00034B84"/>
    <w:rsid w:val="00034C3C"/>
    <w:rsid w:val="0003569F"/>
    <w:rsid w:val="000358E8"/>
    <w:rsid w:val="0003594C"/>
    <w:rsid w:val="00035E62"/>
    <w:rsid w:val="000360E2"/>
    <w:rsid w:val="00036141"/>
    <w:rsid w:val="000362C3"/>
    <w:rsid w:val="00036394"/>
    <w:rsid w:val="00036442"/>
    <w:rsid w:val="00036717"/>
    <w:rsid w:val="00036908"/>
    <w:rsid w:val="00036F7D"/>
    <w:rsid w:val="0003759B"/>
    <w:rsid w:val="00037929"/>
    <w:rsid w:val="00037B70"/>
    <w:rsid w:val="0004025A"/>
    <w:rsid w:val="00040324"/>
    <w:rsid w:val="0004069C"/>
    <w:rsid w:val="00040BE2"/>
    <w:rsid w:val="00040C79"/>
    <w:rsid w:val="00040DA8"/>
    <w:rsid w:val="0004128B"/>
    <w:rsid w:val="000412E0"/>
    <w:rsid w:val="000414B6"/>
    <w:rsid w:val="00041834"/>
    <w:rsid w:val="00041F2B"/>
    <w:rsid w:val="00041F67"/>
    <w:rsid w:val="000420AD"/>
    <w:rsid w:val="000423CE"/>
    <w:rsid w:val="0004253D"/>
    <w:rsid w:val="00042C07"/>
    <w:rsid w:val="00042CB3"/>
    <w:rsid w:val="0004325B"/>
    <w:rsid w:val="000433F9"/>
    <w:rsid w:val="000435C9"/>
    <w:rsid w:val="00044116"/>
    <w:rsid w:val="00044299"/>
    <w:rsid w:val="00044544"/>
    <w:rsid w:val="00044878"/>
    <w:rsid w:val="00044979"/>
    <w:rsid w:val="00044A9F"/>
    <w:rsid w:val="00044AA7"/>
    <w:rsid w:val="00044C41"/>
    <w:rsid w:val="00044F71"/>
    <w:rsid w:val="00045067"/>
    <w:rsid w:val="00045EBF"/>
    <w:rsid w:val="00045EC0"/>
    <w:rsid w:val="00045FA2"/>
    <w:rsid w:val="0004608B"/>
    <w:rsid w:val="00046681"/>
    <w:rsid w:val="000466DD"/>
    <w:rsid w:val="000467A9"/>
    <w:rsid w:val="000475C9"/>
    <w:rsid w:val="00047651"/>
    <w:rsid w:val="00047722"/>
    <w:rsid w:val="00047B0E"/>
    <w:rsid w:val="00047C04"/>
    <w:rsid w:val="000500F6"/>
    <w:rsid w:val="0005018E"/>
    <w:rsid w:val="000501C1"/>
    <w:rsid w:val="00050878"/>
    <w:rsid w:val="00051057"/>
    <w:rsid w:val="000511D7"/>
    <w:rsid w:val="00051367"/>
    <w:rsid w:val="0005163D"/>
    <w:rsid w:val="0005179A"/>
    <w:rsid w:val="000519D8"/>
    <w:rsid w:val="0005203C"/>
    <w:rsid w:val="00052761"/>
    <w:rsid w:val="00052A97"/>
    <w:rsid w:val="00052E7A"/>
    <w:rsid w:val="00052F86"/>
    <w:rsid w:val="00052FC0"/>
    <w:rsid w:val="00053144"/>
    <w:rsid w:val="000533FD"/>
    <w:rsid w:val="000536F0"/>
    <w:rsid w:val="000536FD"/>
    <w:rsid w:val="000539E5"/>
    <w:rsid w:val="00053D35"/>
    <w:rsid w:val="00053FD9"/>
    <w:rsid w:val="00054386"/>
    <w:rsid w:val="000546E2"/>
    <w:rsid w:val="0005481D"/>
    <w:rsid w:val="0005506F"/>
    <w:rsid w:val="00055295"/>
    <w:rsid w:val="00055331"/>
    <w:rsid w:val="000557B6"/>
    <w:rsid w:val="000563A0"/>
    <w:rsid w:val="00056940"/>
    <w:rsid w:val="00056D23"/>
    <w:rsid w:val="00056DA4"/>
    <w:rsid w:val="00057263"/>
    <w:rsid w:val="00057E65"/>
    <w:rsid w:val="00060036"/>
    <w:rsid w:val="00060310"/>
    <w:rsid w:val="0006042F"/>
    <w:rsid w:val="00060707"/>
    <w:rsid w:val="000607B4"/>
    <w:rsid w:val="0006146C"/>
    <w:rsid w:val="00061E7A"/>
    <w:rsid w:val="00061FFB"/>
    <w:rsid w:val="0006210D"/>
    <w:rsid w:val="0006211D"/>
    <w:rsid w:val="00062714"/>
    <w:rsid w:val="00062868"/>
    <w:rsid w:val="00062B4C"/>
    <w:rsid w:val="00062E0B"/>
    <w:rsid w:val="00062FEB"/>
    <w:rsid w:val="00063485"/>
    <w:rsid w:val="0006359D"/>
    <w:rsid w:val="00063AB1"/>
    <w:rsid w:val="0006461C"/>
    <w:rsid w:val="0006492D"/>
    <w:rsid w:val="00064B75"/>
    <w:rsid w:val="0006515A"/>
    <w:rsid w:val="000651BD"/>
    <w:rsid w:val="0006523B"/>
    <w:rsid w:val="00065A0C"/>
    <w:rsid w:val="00065CE2"/>
    <w:rsid w:val="0006609C"/>
    <w:rsid w:val="00066144"/>
    <w:rsid w:val="00066373"/>
    <w:rsid w:val="000663A0"/>
    <w:rsid w:val="00066A6E"/>
    <w:rsid w:val="00066CB4"/>
    <w:rsid w:val="00067045"/>
    <w:rsid w:val="0006726E"/>
    <w:rsid w:val="00067305"/>
    <w:rsid w:val="0006742A"/>
    <w:rsid w:val="00067446"/>
    <w:rsid w:val="000674B9"/>
    <w:rsid w:val="0006763B"/>
    <w:rsid w:val="00067B10"/>
    <w:rsid w:val="00067DCF"/>
    <w:rsid w:val="000701CC"/>
    <w:rsid w:val="000704C7"/>
    <w:rsid w:val="00070619"/>
    <w:rsid w:val="00070824"/>
    <w:rsid w:val="00071396"/>
    <w:rsid w:val="0007144F"/>
    <w:rsid w:val="0007160A"/>
    <w:rsid w:val="000717F4"/>
    <w:rsid w:val="00071BDD"/>
    <w:rsid w:val="00071CDF"/>
    <w:rsid w:val="00071E96"/>
    <w:rsid w:val="00071EB5"/>
    <w:rsid w:val="0007230E"/>
    <w:rsid w:val="000725C3"/>
    <w:rsid w:val="000726A3"/>
    <w:rsid w:val="00072EC0"/>
    <w:rsid w:val="00073037"/>
    <w:rsid w:val="00073080"/>
    <w:rsid w:val="000734FE"/>
    <w:rsid w:val="0007392D"/>
    <w:rsid w:val="00073B9D"/>
    <w:rsid w:val="00073F62"/>
    <w:rsid w:val="00074088"/>
    <w:rsid w:val="00074479"/>
    <w:rsid w:val="00074617"/>
    <w:rsid w:val="0007477E"/>
    <w:rsid w:val="000747A8"/>
    <w:rsid w:val="00074B2D"/>
    <w:rsid w:val="00074D0C"/>
    <w:rsid w:val="00074DC8"/>
    <w:rsid w:val="00074E38"/>
    <w:rsid w:val="00074E95"/>
    <w:rsid w:val="00074F56"/>
    <w:rsid w:val="000753AB"/>
    <w:rsid w:val="00075AC2"/>
    <w:rsid w:val="0007671C"/>
    <w:rsid w:val="00076BE4"/>
    <w:rsid w:val="00076F5B"/>
    <w:rsid w:val="00077026"/>
    <w:rsid w:val="00077032"/>
    <w:rsid w:val="0007751B"/>
    <w:rsid w:val="00077574"/>
    <w:rsid w:val="000778D4"/>
    <w:rsid w:val="0007794E"/>
    <w:rsid w:val="00077B1A"/>
    <w:rsid w:val="00077B57"/>
    <w:rsid w:val="00080100"/>
    <w:rsid w:val="000801D1"/>
    <w:rsid w:val="000801FE"/>
    <w:rsid w:val="0008042E"/>
    <w:rsid w:val="0008053E"/>
    <w:rsid w:val="00080D11"/>
    <w:rsid w:val="00080EB9"/>
    <w:rsid w:val="00081255"/>
    <w:rsid w:val="00081336"/>
    <w:rsid w:val="000816E9"/>
    <w:rsid w:val="00081B3F"/>
    <w:rsid w:val="00081C68"/>
    <w:rsid w:val="00081E69"/>
    <w:rsid w:val="00082882"/>
    <w:rsid w:val="00082A09"/>
    <w:rsid w:val="00082B5B"/>
    <w:rsid w:val="00082D44"/>
    <w:rsid w:val="00083296"/>
    <w:rsid w:val="0008345B"/>
    <w:rsid w:val="000834A6"/>
    <w:rsid w:val="00083565"/>
    <w:rsid w:val="00083604"/>
    <w:rsid w:val="0008365C"/>
    <w:rsid w:val="0008373E"/>
    <w:rsid w:val="00083779"/>
    <w:rsid w:val="0008378A"/>
    <w:rsid w:val="00083A25"/>
    <w:rsid w:val="00083BA0"/>
    <w:rsid w:val="00083D80"/>
    <w:rsid w:val="000842E7"/>
    <w:rsid w:val="000843E6"/>
    <w:rsid w:val="00084535"/>
    <w:rsid w:val="00084702"/>
    <w:rsid w:val="000848A4"/>
    <w:rsid w:val="000848D3"/>
    <w:rsid w:val="00084B5B"/>
    <w:rsid w:val="00084C14"/>
    <w:rsid w:val="00084C40"/>
    <w:rsid w:val="00084F05"/>
    <w:rsid w:val="00084F28"/>
    <w:rsid w:val="0008520E"/>
    <w:rsid w:val="0008544B"/>
    <w:rsid w:val="000856A0"/>
    <w:rsid w:val="00085CF1"/>
    <w:rsid w:val="00085FC0"/>
    <w:rsid w:val="0008615D"/>
    <w:rsid w:val="00086205"/>
    <w:rsid w:val="000865D6"/>
    <w:rsid w:val="00086640"/>
    <w:rsid w:val="00087201"/>
    <w:rsid w:val="000873A4"/>
    <w:rsid w:val="00087BA5"/>
    <w:rsid w:val="00087C20"/>
    <w:rsid w:val="00087E35"/>
    <w:rsid w:val="00087EC5"/>
    <w:rsid w:val="00090A1B"/>
    <w:rsid w:val="00090A54"/>
    <w:rsid w:val="00090B92"/>
    <w:rsid w:val="00090BE9"/>
    <w:rsid w:val="00090C57"/>
    <w:rsid w:val="0009184C"/>
    <w:rsid w:val="00092040"/>
    <w:rsid w:val="0009218E"/>
    <w:rsid w:val="0009257B"/>
    <w:rsid w:val="00092745"/>
    <w:rsid w:val="00092E8A"/>
    <w:rsid w:val="00092FB1"/>
    <w:rsid w:val="000930C0"/>
    <w:rsid w:val="00093363"/>
    <w:rsid w:val="00093424"/>
    <w:rsid w:val="000934A6"/>
    <w:rsid w:val="000937B3"/>
    <w:rsid w:val="0009387E"/>
    <w:rsid w:val="00093C27"/>
    <w:rsid w:val="00094D0F"/>
    <w:rsid w:val="0009514B"/>
    <w:rsid w:val="00095F6D"/>
    <w:rsid w:val="000961B6"/>
    <w:rsid w:val="000962AC"/>
    <w:rsid w:val="000964D7"/>
    <w:rsid w:val="0009684C"/>
    <w:rsid w:val="00096B2B"/>
    <w:rsid w:val="00096C11"/>
    <w:rsid w:val="0009763A"/>
    <w:rsid w:val="000A0032"/>
    <w:rsid w:val="000A07F3"/>
    <w:rsid w:val="000A0826"/>
    <w:rsid w:val="000A0827"/>
    <w:rsid w:val="000A0DE9"/>
    <w:rsid w:val="000A0E4C"/>
    <w:rsid w:val="000A1093"/>
    <w:rsid w:val="000A10AA"/>
    <w:rsid w:val="000A16CC"/>
    <w:rsid w:val="000A1740"/>
    <w:rsid w:val="000A1816"/>
    <w:rsid w:val="000A182F"/>
    <w:rsid w:val="000A196C"/>
    <w:rsid w:val="000A1C31"/>
    <w:rsid w:val="000A1D38"/>
    <w:rsid w:val="000A22A0"/>
    <w:rsid w:val="000A254F"/>
    <w:rsid w:val="000A277F"/>
    <w:rsid w:val="000A2A48"/>
    <w:rsid w:val="000A2B8D"/>
    <w:rsid w:val="000A3485"/>
    <w:rsid w:val="000A35D6"/>
    <w:rsid w:val="000A36F5"/>
    <w:rsid w:val="000A37A8"/>
    <w:rsid w:val="000A38D8"/>
    <w:rsid w:val="000A3926"/>
    <w:rsid w:val="000A3AF8"/>
    <w:rsid w:val="000A41B0"/>
    <w:rsid w:val="000A47FA"/>
    <w:rsid w:val="000A51AF"/>
    <w:rsid w:val="000A6154"/>
    <w:rsid w:val="000A6187"/>
    <w:rsid w:val="000A672A"/>
    <w:rsid w:val="000A67AB"/>
    <w:rsid w:val="000A68B6"/>
    <w:rsid w:val="000A7066"/>
    <w:rsid w:val="000A7368"/>
    <w:rsid w:val="000A77FB"/>
    <w:rsid w:val="000A7A46"/>
    <w:rsid w:val="000A7A66"/>
    <w:rsid w:val="000A7B27"/>
    <w:rsid w:val="000A7DA6"/>
    <w:rsid w:val="000A7E0C"/>
    <w:rsid w:val="000B00AC"/>
    <w:rsid w:val="000B00B0"/>
    <w:rsid w:val="000B04BE"/>
    <w:rsid w:val="000B056C"/>
    <w:rsid w:val="000B08CC"/>
    <w:rsid w:val="000B0A18"/>
    <w:rsid w:val="000B1840"/>
    <w:rsid w:val="000B18FB"/>
    <w:rsid w:val="000B19B1"/>
    <w:rsid w:val="000B1BD7"/>
    <w:rsid w:val="000B1CA3"/>
    <w:rsid w:val="000B1F50"/>
    <w:rsid w:val="000B2171"/>
    <w:rsid w:val="000B21CB"/>
    <w:rsid w:val="000B236F"/>
    <w:rsid w:val="000B25DF"/>
    <w:rsid w:val="000B295D"/>
    <w:rsid w:val="000B32D7"/>
    <w:rsid w:val="000B3C33"/>
    <w:rsid w:val="000B3DB7"/>
    <w:rsid w:val="000B4074"/>
    <w:rsid w:val="000B4128"/>
    <w:rsid w:val="000B471D"/>
    <w:rsid w:val="000B481A"/>
    <w:rsid w:val="000B4891"/>
    <w:rsid w:val="000B53A0"/>
    <w:rsid w:val="000B5EF4"/>
    <w:rsid w:val="000B5F4E"/>
    <w:rsid w:val="000B67DE"/>
    <w:rsid w:val="000B68EB"/>
    <w:rsid w:val="000B6A07"/>
    <w:rsid w:val="000B6BD8"/>
    <w:rsid w:val="000B713E"/>
    <w:rsid w:val="000B71B3"/>
    <w:rsid w:val="000B722A"/>
    <w:rsid w:val="000B73FD"/>
    <w:rsid w:val="000B7882"/>
    <w:rsid w:val="000B7A84"/>
    <w:rsid w:val="000B7D22"/>
    <w:rsid w:val="000B7EC2"/>
    <w:rsid w:val="000C0F17"/>
    <w:rsid w:val="000C168F"/>
    <w:rsid w:val="000C229D"/>
    <w:rsid w:val="000C23AD"/>
    <w:rsid w:val="000C252C"/>
    <w:rsid w:val="000C2B66"/>
    <w:rsid w:val="000C2C17"/>
    <w:rsid w:val="000C2DBD"/>
    <w:rsid w:val="000C2DC1"/>
    <w:rsid w:val="000C377B"/>
    <w:rsid w:val="000C4430"/>
    <w:rsid w:val="000C4775"/>
    <w:rsid w:val="000C4F23"/>
    <w:rsid w:val="000C531B"/>
    <w:rsid w:val="000C54FC"/>
    <w:rsid w:val="000C550B"/>
    <w:rsid w:val="000C5548"/>
    <w:rsid w:val="000C56AB"/>
    <w:rsid w:val="000C59C0"/>
    <w:rsid w:val="000C5D73"/>
    <w:rsid w:val="000C5F2E"/>
    <w:rsid w:val="000C65AF"/>
    <w:rsid w:val="000C6971"/>
    <w:rsid w:val="000C6AC0"/>
    <w:rsid w:val="000C6BFE"/>
    <w:rsid w:val="000C6CDB"/>
    <w:rsid w:val="000C6E0E"/>
    <w:rsid w:val="000C72D6"/>
    <w:rsid w:val="000C7483"/>
    <w:rsid w:val="000C75B6"/>
    <w:rsid w:val="000C79AB"/>
    <w:rsid w:val="000C79F0"/>
    <w:rsid w:val="000C7A38"/>
    <w:rsid w:val="000C7A6A"/>
    <w:rsid w:val="000C7CDD"/>
    <w:rsid w:val="000D01D8"/>
    <w:rsid w:val="000D0409"/>
    <w:rsid w:val="000D042F"/>
    <w:rsid w:val="000D060E"/>
    <w:rsid w:val="000D06FC"/>
    <w:rsid w:val="000D0872"/>
    <w:rsid w:val="000D0F96"/>
    <w:rsid w:val="000D1004"/>
    <w:rsid w:val="000D1360"/>
    <w:rsid w:val="000D1388"/>
    <w:rsid w:val="000D1B9D"/>
    <w:rsid w:val="000D2095"/>
    <w:rsid w:val="000D2166"/>
    <w:rsid w:val="000D225A"/>
    <w:rsid w:val="000D2643"/>
    <w:rsid w:val="000D273A"/>
    <w:rsid w:val="000D27BF"/>
    <w:rsid w:val="000D2ADF"/>
    <w:rsid w:val="000D2B1E"/>
    <w:rsid w:val="000D36A5"/>
    <w:rsid w:val="000D3A7D"/>
    <w:rsid w:val="000D3F33"/>
    <w:rsid w:val="000D3F67"/>
    <w:rsid w:val="000D434E"/>
    <w:rsid w:val="000D455F"/>
    <w:rsid w:val="000D47D4"/>
    <w:rsid w:val="000D4BBB"/>
    <w:rsid w:val="000D4CC0"/>
    <w:rsid w:val="000D4EFD"/>
    <w:rsid w:val="000D4F81"/>
    <w:rsid w:val="000D535E"/>
    <w:rsid w:val="000D53DA"/>
    <w:rsid w:val="000D55CA"/>
    <w:rsid w:val="000D5A18"/>
    <w:rsid w:val="000D5AFA"/>
    <w:rsid w:val="000D5D91"/>
    <w:rsid w:val="000D5E1B"/>
    <w:rsid w:val="000D5E50"/>
    <w:rsid w:val="000D5EA7"/>
    <w:rsid w:val="000D5F00"/>
    <w:rsid w:val="000D5F54"/>
    <w:rsid w:val="000D640A"/>
    <w:rsid w:val="000D6592"/>
    <w:rsid w:val="000D66DA"/>
    <w:rsid w:val="000D6B75"/>
    <w:rsid w:val="000D6F06"/>
    <w:rsid w:val="000D7125"/>
    <w:rsid w:val="000D747D"/>
    <w:rsid w:val="000D74B2"/>
    <w:rsid w:val="000D754B"/>
    <w:rsid w:val="000D77D6"/>
    <w:rsid w:val="000D7BA0"/>
    <w:rsid w:val="000D7CEB"/>
    <w:rsid w:val="000D7D17"/>
    <w:rsid w:val="000E02B7"/>
    <w:rsid w:val="000E08A4"/>
    <w:rsid w:val="000E1226"/>
    <w:rsid w:val="000E12B3"/>
    <w:rsid w:val="000E1354"/>
    <w:rsid w:val="000E13A5"/>
    <w:rsid w:val="000E16BF"/>
    <w:rsid w:val="000E19E1"/>
    <w:rsid w:val="000E1E89"/>
    <w:rsid w:val="000E1EF3"/>
    <w:rsid w:val="000E1F9B"/>
    <w:rsid w:val="000E2260"/>
    <w:rsid w:val="000E2335"/>
    <w:rsid w:val="000E23FA"/>
    <w:rsid w:val="000E275C"/>
    <w:rsid w:val="000E2901"/>
    <w:rsid w:val="000E3199"/>
    <w:rsid w:val="000E353F"/>
    <w:rsid w:val="000E37AF"/>
    <w:rsid w:val="000E3B08"/>
    <w:rsid w:val="000E3EBB"/>
    <w:rsid w:val="000E407D"/>
    <w:rsid w:val="000E439E"/>
    <w:rsid w:val="000E489E"/>
    <w:rsid w:val="000E4BC4"/>
    <w:rsid w:val="000E4BD7"/>
    <w:rsid w:val="000E51AC"/>
    <w:rsid w:val="000E52B0"/>
    <w:rsid w:val="000E562B"/>
    <w:rsid w:val="000E5692"/>
    <w:rsid w:val="000E6048"/>
    <w:rsid w:val="000E6A58"/>
    <w:rsid w:val="000E6D13"/>
    <w:rsid w:val="000E6EB1"/>
    <w:rsid w:val="000E7B15"/>
    <w:rsid w:val="000E7CB7"/>
    <w:rsid w:val="000F049D"/>
    <w:rsid w:val="000F0556"/>
    <w:rsid w:val="000F0BB2"/>
    <w:rsid w:val="000F1127"/>
    <w:rsid w:val="000F11C3"/>
    <w:rsid w:val="000F1274"/>
    <w:rsid w:val="000F15C5"/>
    <w:rsid w:val="000F18E7"/>
    <w:rsid w:val="000F1BE4"/>
    <w:rsid w:val="000F1CD5"/>
    <w:rsid w:val="000F1D84"/>
    <w:rsid w:val="000F1FB6"/>
    <w:rsid w:val="000F242F"/>
    <w:rsid w:val="000F28ED"/>
    <w:rsid w:val="000F2968"/>
    <w:rsid w:val="000F2F49"/>
    <w:rsid w:val="000F315A"/>
    <w:rsid w:val="000F344F"/>
    <w:rsid w:val="000F3B92"/>
    <w:rsid w:val="000F3CDF"/>
    <w:rsid w:val="000F3EF1"/>
    <w:rsid w:val="000F4292"/>
    <w:rsid w:val="000F445B"/>
    <w:rsid w:val="000F450A"/>
    <w:rsid w:val="000F49C3"/>
    <w:rsid w:val="000F4B0E"/>
    <w:rsid w:val="000F4B84"/>
    <w:rsid w:val="000F4D36"/>
    <w:rsid w:val="000F4E33"/>
    <w:rsid w:val="000F57A4"/>
    <w:rsid w:val="000F57EE"/>
    <w:rsid w:val="000F5888"/>
    <w:rsid w:val="000F5892"/>
    <w:rsid w:val="000F5897"/>
    <w:rsid w:val="000F5AB7"/>
    <w:rsid w:val="000F5BCD"/>
    <w:rsid w:val="000F5C41"/>
    <w:rsid w:val="000F5D94"/>
    <w:rsid w:val="000F5F5C"/>
    <w:rsid w:val="000F6110"/>
    <w:rsid w:val="000F6E84"/>
    <w:rsid w:val="000F7067"/>
    <w:rsid w:val="000F7076"/>
    <w:rsid w:val="000F74BB"/>
    <w:rsid w:val="000F7651"/>
    <w:rsid w:val="000F767F"/>
    <w:rsid w:val="000F77E1"/>
    <w:rsid w:val="000F7824"/>
    <w:rsid w:val="000F7850"/>
    <w:rsid w:val="000F7E97"/>
    <w:rsid w:val="001002FF"/>
    <w:rsid w:val="00100426"/>
    <w:rsid w:val="0010054C"/>
    <w:rsid w:val="001008D7"/>
    <w:rsid w:val="00100910"/>
    <w:rsid w:val="001010A9"/>
    <w:rsid w:val="0010114A"/>
    <w:rsid w:val="00101173"/>
    <w:rsid w:val="001013D9"/>
    <w:rsid w:val="00101465"/>
    <w:rsid w:val="00101D30"/>
    <w:rsid w:val="001021D8"/>
    <w:rsid w:val="001024BE"/>
    <w:rsid w:val="00102707"/>
    <w:rsid w:val="001027A2"/>
    <w:rsid w:val="001028BE"/>
    <w:rsid w:val="00102905"/>
    <w:rsid w:val="00103173"/>
    <w:rsid w:val="00103470"/>
    <w:rsid w:val="00103D28"/>
    <w:rsid w:val="00104457"/>
    <w:rsid w:val="001046AF"/>
    <w:rsid w:val="00104930"/>
    <w:rsid w:val="00104C26"/>
    <w:rsid w:val="0010505A"/>
    <w:rsid w:val="0010517F"/>
    <w:rsid w:val="001051EE"/>
    <w:rsid w:val="0010528B"/>
    <w:rsid w:val="0010530D"/>
    <w:rsid w:val="001053A8"/>
    <w:rsid w:val="001053BD"/>
    <w:rsid w:val="001055CC"/>
    <w:rsid w:val="00105627"/>
    <w:rsid w:val="00105788"/>
    <w:rsid w:val="00105BC0"/>
    <w:rsid w:val="00105CC9"/>
    <w:rsid w:val="0010639C"/>
    <w:rsid w:val="0010646D"/>
    <w:rsid w:val="00106674"/>
    <w:rsid w:val="00106764"/>
    <w:rsid w:val="00106ACB"/>
    <w:rsid w:val="00106B49"/>
    <w:rsid w:val="0010702C"/>
    <w:rsid w:val="00107077"/>
    <w:rsid w:val="0010717B"/>
    <w:rsid w:val="0010723A"/>
    <w:rsid w:val="0010729F"/>
    <w:rsid w:val="001077F8"/>
    <w:rsid w:val="00107884"/>
    <w:rsid w:val="00107B62"/>
    <w:rsid w:val="00107C31"/>
    <w:rsid w:val="001108D6"/>
    <w:rsid w:val="00111072"/>
    <w:rsid w:val="001112BE"/>
    <w:rsid w:val="00111BA4"/>
    <w:rsid w:val="00111D2E"/>
    <w:rsid w:val="001128D8"/>
    <w:rsid w:val="00113034"/>
    <w:rsid w:val="00113139"/>
    <w:rsid w:val="001131DC"/>
    <w:rsid w:val="0011357E"/>
    <w:rsid w:val="0011363A"/>
    <w:rsid w:val="00113838"/>
    <w:rsid w:val="00113C74"/>
    <w:rsid w:val="00114423"/>
    <w:rsid w:val="00114651"/>
    <w:rsid w:val="0011473E"/>
    <w:rsid w:val="00114D9F"/>
    <w:rsid w:val="00114DF7"/>
    <w:rsid w:val="001150E1"/>
    <w:rsid w:val="001152E2"/>
    <w:rsid w:val="0011539E"/>
    <w:rsid w:val="001153A1"/>
    <w:rsid w:val="001154BD"/>
    <w:rsid w:val="00115595"/>
    <w:rsid w:val="0011583C"/>
    <w:rsid w:val="00115A50"/>
    <w:rsid w:val="00115DB7"/>
    <w:rsid w:val="00115DD7"/>
    <w:rsid w:val="00115E32"/>
    <w:rsid w:val="00115ECA"/>
    <w:rsid w:val="00116091"/>
    <w:rsid w:val="0011696F"/>
    <w:rsid w:val="00116CA7"/>
    <w:rsid w:val="00116CD5"/>
    <w:rsid w:val="00116E6D"/>
    <w:rsid w:val="001172D4"/>
    <w:rsid w:val="001172D6"/>
    <w:rsid w:val="00117577"/>
    <w:rsid w:val="001176EC"/>
    <w:rsid w:val="001177CC"/>
    <w:rsid w:val="0012012A"/>
    <w:rsid w:val="001204EA"/>
    <w:rsid w:val="001207B5"/>
    <w:rsid w:val="00120920"/>
    <w:rsid w:val="001209B4"/>
    <w:rsid w:val="00120A4E"/>
    <w:rsid w:val="00120D50"/>
    <w:rsid w:val="00120D6D"/>
    <w:rsid w:val="00120D82"/>
    <w:rsid w:val="00120E89"/>
    <w:rsid w:val="00120FD0"/>
    <w:rsid w:val="001212CC"/>
    <w:rsid w:val="00121449"/>
    <w:rsid w:val="0012163E"/>
    <w:rsid w:val="0012164E"/>
    <w:rsid w:val="0012165D"/>
    <w:rsid w:val="00121ACD"/>
    <w:rsid w:val="00121D4E"/>
    <w:rsid w:val="00121D71"/>
    <w:rsid w:val="0012205D"/>
    <w:rsid w:val="00122649"/>
    <w:rsid w:val="00122DD6"/>
    <w:rsid w:val="0012309E"/>
    <w:rsid w:val="00123240"/>
    <w:rsid w:val="001234DB"/>
    <w:rsid w:val="00123953"/>
    <w:rsid w:val="00123AAD"/>
    <w:rsid w:val="00123CA9"/>
    <w:rsid w:val="00123CEA"/>
    <w:rsid w:val="00123D2B"/>
    <w:rsid w:val="001244A5"/>
    <w:rsid w:val="00124509"/>
    <w:rsid w:val="00124868"/>
    <w:rsid w:val="00124AD6"/>
    <w:rsid w:val="00124BE5"/>
    <w:rsid w:val="00124C71"/>
    <w:rsid w:val="001250F4"/>
    <w:rsid w:val="00125105"/>
    <w:rsid w:val="0012554D"/>
    <w:rsid w:val="00125B82"/>
    <w:rsid w:val="00125E95"/>
    <w:rsid w:val="00126C04"/>
    <w:rsid w:val="00126E84"/>
    <w:rsid w:val="0012724C"/>
    <w:rsid w:val="00127581"/>
    <w:rsid w:val="00127751"/>
    <w:rsid w:val="00127782"/>
    <w:rsid w:val="001278C3"/>
    <w:rsid w:val="00127CE9"/>
    <w:rsid w:val="001300B4"/>
    <w:rsid w:val="0013011D"/>
    <w:rsid w:val="0013013F"/>
    <w:rsid w:val="001305CC"/>
    <w:rsid w:val="0013087A"/>
    <w:rsid w:val="00130A80"/>
    <w:rsid w:val="00130AD1"/>
    <w:rsid w:val="00130B61"/>
    <w:rsid w:val="00130FDC"/>
    <w:rsid w:val="00131282"/>
    <w:rsid w:val="00131415"/>
    <w:rsid w:val="001316AD"/>
    <w:rsid w:val="001316C8"/>
    <w:rsid w:val="0013179D"/>
    <w:rsid w:val="00131963"/>
    <w:rsid w:val="00131F49"/>
    <w:rsid w:val="00131F70"/>
    <w:rsid w:val="00132399"/>
    <w:rsid w:val="001323B4"/>
    <w:rsid w:val="0013247C"/>
    <w:rsid w:val="001328AB"/>
    <w:rsid w:val="001331D5"/>
    <w:rsid w:val="00133B1F"/>
    <w:rsid w:val="00133CA9"/>
    <w:rsid w:val="00134585"/>
    <w:rsid w:val="00134635"/>
    <w:rsid w:val="0013480A"/>
    <w:rsid w:val="00134DAC"/>
    <w:rsid w:val="0013595A"/>
    <w:rsid w:val="00135D32"/>
    <w:rsid w:val="001363BB"/>
    <w:rsid w:val="001367A6"/>
    <w:rsid w:val="00136961"/>
    <w:rsid w:val="00136B11"/>
    <w:rsid w:val="00136B8F"/>
    <w:rsid w:val="00136BFA"/>
    <w:rsid w:val="00137386"/>
    <w:rsid w:val="001373BA"/>
    <w:rsid w:val="001376A5"/>
    <w:rsid w:val="001376B0"/>
    <w:rsid w:val="00137739"/>
    <w:rsid w:val="001403D5"/>
    <w:rsid w:val="001409FD"/>
    <w:rsid w:val="00140A20"/>
    <w:rsid w:val="00140C10"/>
    <w:rsid w:val="00140C26"/>
    <w:rsid w:val="00140C37"/>
    <w:rsid w:val="00140D93"/>
    <w:rsid w:val="00141247"/>
    <w:rsid w:val="001412D8"/>
    <w:rsid w:val="001412EF"/>
    <w:rsid w:val="001413E2"/>
    <w:rsid w:val="00141600"/>
    <w:rsid w:val="00141803"/>
    <w:rsid w:val="00141BDE"/>
    <w:rsid w:val="00141D9C"/>
    <w:rsid w:val="00142112"/>
    <w:rsid w:val="001424A5"/>
    <w:rsid w:val="001426F5"/>
    <w:rsid w:val="001427CA"/>
    <w:rsid w:val="001428CD"/>
    <w:rsid w:val="00142A8E"/>
    <w:rsid w:val="001430D3"/>
    <w:rsid w:val="00143738"/>
    <w:rsid w:val="00143A05"/>
    <w:rsid w:val="00143C2F"/>
    <w:rsid w:val="00143CE3"/>
    <w:rsid w:val="00143D67"/>
    <w:rsid w:val="00143E61"/>
    <w:rsid w:val="001446B0"/>
    <w:rsid w:val="0014481C"/>
    <w:rsid w:val="00144C91"/>
    <w:rsid w:val="00144D57"/>
    <w:rsid w:val="00144D96"/>
    <w:rsid w:val="00144E35"/>
    <w:rsid w:val="00144EDE"/>
    <w:rsid w:val="001451EF"/>
    <w:rsid w:val="00145C4E"/>
    <w:rsid w:val="00145D17"/>
    <w:rsid w:val="0014605A"/>
    <w:rsid w:val="001463BA"/>
    <w:rsid w:val="00146888"/>
    <w:rsid w:val="00146A2C"/>
    <w:rsid w:val="00147165"/>
    <w:rsid w:val="00147198"/>
    <w:rsid w:val="001471EF"/>
    <w:rsid w:val="00147296"/>
    <w:rsid w:val="001473CF"/>
    <w:rsid w:val="00147499"/>
    <w:rsid w:val="001475B0"/>
    <w:rsid w:val="001475B2"/>
    <w:rsid w:val="00147684"/>
    <w:rsid w:val="00147AE3"/>
    <w:rsid w:val="00147CEB"/>
    <w:rsid w:val="00150A07"/>
    <w:rsid w:val="00151124"/>
    <w:rsid w:val="001511F7"/>
    <w:rsid w:val="00151375"/>
    <w:rsid w:val="00151698"/>
    <w:rsid w:val="00151AFF"/>
    <w:rsid w:val="00151B6D"/>
    <w:rsid w:val="00151C07"/>
    <w:rsid w:val="00151FAD"/>
    <w:rsid w:val="001524DA"/>
    <w:rsid w:val="0015270C"/>
    <w:rsid w:val="00152C6D"/>
    <w:rsid w:val="00152C73"/>
    <w:rsid w:val="00152DB8"/>
    <w:rsid w:val="00152FC9"/>
    <w:rsid w:val="001530C1"/>
    <w:rsid w:val="00153131"/>
    <w:rsid w:val="001532C1"/>
    <w:rsid w:val="00153398"/>
    <w:rsid w:val="001534C9"/>
    <w:rsid w:val="001536DB"/>
    <w:rsid w:val="001539A8"/>
    <w:rsid w:val="00153C7D"/>
    <w:rsid w:val="00153CF9"/>
    <w:rsid w:val="0015429D"/>
    <w:rsid w:val="001544A2"/>
    <w:rsid w:val="001544F1"/>
    <w:rsid w:val="00154571"/>
    <w:rsid w:val="00154837"/>
    <w:rsid w:val="00154C48"/>
    <w:rsid w:val="00154DB4"/>
    <w:rsid w:val="00154FAA"/>
    <w:rsid w:val="001550B1"/>
    <w:rsid w:val="00155107"/>
    <w:rsid w:val="0015516A"/>
    <w:rsid w:val="0015557D"/>
    <w:rsid w:val="0015567B"/>
    <w:rsid w:val="001556A1"/>
    <w:rsid w:val="00155875"/>
    <w:rsid w:val="00155DC3"/>
    <w:rsid w:val="00155E2E"/>
    <w:rsid w:val="0015662C"/>
    <w:rsid w:val="00156999"/>
    <w:rsid w:val="001569E2"/>
    <w:rsid w:val="00156A75"/>
    <w:rsid w:val="001570C4"/>
    <w:rsid w:val="00157339"/>
    <w:rsid w:val="00157A3C"/>
    <w:rsid w:val="00157B63"/>
    <w:rsid w:val="001601D0"/>
    <w:rsid w:val="00160D88"/>
    <w:rsid w:val="00160F78"/>
    <w:rsid w:val="001615BC"/>
    <w:rsid w:val="00161638"/>
    <w:rsid w:val="00161976"/>
    <w:rsid w:val="00161C36"/>
    <w:rsid w:val="00161F8C"/>
    <w:rsid w:val="0016218D"/>
    <w:rsid w:val="001623D0"/>
    <w:rsid w:val="00162E5C"/>
    <w:rsid w:val="00162EE3"/>
    <w:rsid w:val="00163144"/>
    <w:rsid w:val="00163703"/>
    <w:rsid w:val="001638B6"/>
    <w:rsid w:val="00163A78"/>
    <w:rsid w:val="00163C44"/>
    <w:rsid w:val="00164611"/>
    <w:rsid w:val="001646AA"/>
    <w:rsid w:val="00164A36"/>
    <w:rsid w:val="00164B78"/>
    <w:rsid w:val="00164DD1"/>
    <w:rsid w:val="00165173"/>
    <w:rsid w:val="00165485"/>
    <w:rsid w:val="00165836"/>
    <w:rsid w:val="00165952"/>
    <w:rsid w:val="00165C5D"/>
    <w:rsid w:val="00165ED1"/>
    <w:rsid w:val="00165F06"/>
    <w:rsid w:val="001665F4"/>
    <w:rsid w:val="00166B61"/>
    <w:rsid w:val="00166D4F"/>
    <w:rsid w:val="001675D4"/>
    <w:rsid w:val="0016782D"/>
    <w:rsid w:val="00167A3B"/>
    <w:rsid w:val="00167F7F"/>
    <w:rsid w:val="0017007F"/>
    <w:rsid w:val="0017058F"/>
    <w:rsid w:val="001705FC"/>
    <w:rsid w:val="0017089E"/>
    <w:rsid w:val="00170A07"/>
    <w:rsid w:val="00170AD8"/>
    <w:rsid w:val="00170DF5"/>
    <w:rsid w:val="001713F2"/>
    <w:rsid w:val="0017158C"/>
    <w:rsid w:val="001719E9"/>
    <w:rsid w:val="00171EB5"/>
    <w:rsid w:val="00172145"/>
    <w:rsid w:val="001721C7"/>
    <w:rsid w:val="00172250"/>
    <w:rsid w:val="001726D6"/>
    <w:rsid w:val="001726E6"/>
    <w:rsid w:val="00172CD8"/>
    <w:rsid w:val="00172E58"/>
    <w:rsid w:val="00172EEC"/>
    <w:rsid w:val="00173318"/>
    <w:rsid w:val="00173332"/>
    <w:rsid w:val="00173386"/>
    <w:rsid w:val="00173BF8"/>
    <w:rsid w:val="00173C4B"/>
    <w:rsid w:val="00173F88"/>
    <w:rsid w:val="001740B0"/>
    <w:rsid w:val="0017473B"/>
    <w:rsid w:val="00174C1E"/>
    <w:rsid w:val="00174DEF"/>
    <w:rsid w:val="00174F60"/>
    <w:rsid w:val="00175AF3"/>
    <w:rsid w:val="00175C85"/>
    <w:rsid w:val="00175DBF"/>
    <w:rsid w:val="00175EB5"/>
    <w:rsid w:val="00175F26"/>
    <w:rsid w:val="00176009"/>
    <w:rsid w:val="00176023"/>
    <w:rsid w:val="0017628B"/>
    <w:rsid w:val="001764B8"/>
    <w:rsid w:val="00176E4C"/>
    <w:rsid w:val="00176EC1"/>
    <w:rsid w:val="00176FC3"/>
    <w:rsid w:val="00176FC8"/>
    <w:rsid w:val="001770DC"/>
    <w:rsid w:val="00177AA0"/>
    <w:rsid w:val="00177BC2"/>
    <w:rsid w:val="00177E0A"/>
    <w:rsid w:val="001801F4"/>
    <w:rsid w:val="00180505"/>
    <w:rsid w:val="001808A4"/>
    <w:rsid w:val="001808DB"/>
    <w:rsid w:val="00180B72"/>
    <w:rsid w:val="00180D27"/>
    <w:rsid w:val="00180D53"/>
    <w:rsid w:val="00180D78"/>
    <w:rsid w:val="00181049"/>
    <w:rsid w:val="00181413"/>
    <w:rsid w:val="001815ED"/>
    <w:rsid w:val="00181A0B"/>
    <w:rsid w:val="00181E6E"/>
    <w:rsid w:val="001823E9"/>
    <w:rsid w:val="0018256F"/>
    <w:rsid w:val="001825D3"/>
    <w:rsid w:val="001825FA"/>
    <w:rsid w:val="001826F7"/>
    <w:rsid w:val="001828F5"/>
    <w:rsid w:val="00182938"/>
    <w:rsid w:val="00182D4D"/>
    <w:rsid w:val="00183328"/>
    <w:rsid w:val="00183367"/>
    <w:rsid w:val="00183492"/>
    <w:rsid w:val="00183E18"/>
    <w:rsid w:val="00183FB7"/>
    <w:rsid w:val="00184175"/>
    <w:rsid w:val="00184182"/>
    <w:rsid w:val="0018424C"/>
    <w:rsid w:val="001844B7"/>
    <w:rsid w:val="0018461F"/>
    <w:rsid w:val="00184634"/>
    <w:rsid w:val="00184666"/>
    <w:rsid w:val="001854EC"/>
    <w:rsid w:val="001858DC"/>
    <w:rsid w:val="00185E63"/>
    <w:rsid w:val="00185F4B"/>
    <w:rsid w:val="00185F86"/>
    <w:rsid w:val="00186165"/>
    <w:rsid w:val="00186F5A"/>
    <w:rsid w:val="00186F9C"/>
    <w:rsid w:val="0018719E"/>
    <w:rsid w:val="001873F1"/>
    <w:rsid w:val="0018750B"/>
    <w:rsid w:val="00187648"/>
    <w:rsid w:val="00187654"/>
    <w:rsid w:val="0018783A"/>
    <w:rsid w:val="00187949"/>
    <w:rsid w:val="0019028E"/>
    <w:rsid w:val="00190992"/>
    <w:rsid w:val="00190BAD"/>
    <w:rsid w:val="00190D5D"/>
    <w:rsid w:val="00191186"/>
    <w:rsid w:val="001911D0"/>
    <w:rsid w:val="001912C8"/>
    <w:rsid w:val="0019142E"/>
    <w:rsid w:val="00191692"/>
    <w:rsid w:val="00191B0F"/>
    <w:rsid w:val="00191EEC"/>
    <w:rsid w:val="0019216B"/>
    <w:rsid w:val="00192A92"/>
    <w:rsid w:val="00192B3C"/>
    <w:rsid w:val="00192D11"/>
    <w:rsid w:val="00192E16"/>
    <w:rsid w:val="00192E9A"/>
    <w:rsid w:val="00192FBA"/>
    <w:rsid w:val="0019305D"/>
    <w:rsid w:val="0019326C"/>
    <w:rsid w:val="00193310"/>
    <w:rsid w:val="001937AA"/>
    <w:rsid w:val="00193A2B"/>
    <w:rsid w:val="00193B5A"/>
    <w:rsid w:val="00193CE3"/>
    <w:rsid w:val="00193D42"/>
    <w:rsid w:val="00193FB5"/>
    <w:rsid w:val="00194232"/>
    <w:rsid w:val="00194248"/>
    <w:rsid w:val="001943BE"/>
    <w:rsid w:val="00194473"/>
    <w:rsid w:val="001947B3"/>
    <w:rsid w:val="001948DF"/>
    <w:rsid w:val="00194D59"/>
    <w:rsid w:val="001955A6"/>
    <w:rsid w:val="001956F1"/>
    <w:rsid w:val="0019570C"/>
    <w:rsid w:val="00195793"/>
    <w:rsid w:val="0019581A"/>
    <w:rsid w:val="00195A8A"/>
    <w:rsid w:val="00195F48"/>
    <w:rsid w:val="00195F69"/>
    <w:rsid w:val="001961C1"/>
    <w:rsid w:val="00196662"/>
    <w:rsid w:val="0019674B"/>
    <w:rsid w:val="00196832"/>
    <w:rsid w:val="00196CEF"/>
    <w:rsid w:val="0019757F"/>
    <w:rsid w:val="00197725"/>
    <w:rsid w:val="0019781C"/>
    <w:rsid w:val="00197863"/>
    <w:rsid w:val="00197EDC"/>
    <w:rsid w:val="001A00A0"/>
    <w:rsid w:val="001A052F"/>
    <w:rsid w:val="001A0B5F"/>
    <w:rsid w:val="001A0E45"/>
    <w:rsid w:val="001A0F0A"/>
    <w:rsid w:val="001A0FC3"/>
    <w:rsid w:val="001A103A"/>
    <w:rsid w:val="001A1566"/>
    <w:rsid w:val="001A1A79"/>
    <w:rsid w:val="001A1FAB"/>
    <w:rsid w:val="001A1FCD"/>
    <w:rsid w:val="001A2141"/>
    <w:rsid w:val="001A23AE"/>
    <w:rsid w:val="001A24C7"/>
    <w:rsid w:val="001A26A5"/>
    <w:rsid w:val="001A273C"/>
    <w:rsid w:val="001A2751"/>
    <w:rsid w:val="001A2976"/>
    <w:rsid w:val="001A2B18"/>
    <w:rsid w:val="001A2C42"/>
    <w:rsid w:val="001A2E2A"/>
    <w:rsid w:val="001A2F53"/>
    <w:rsid w:val="001A3B69"/>
    <w:rsid w:val="001A3E35"/>
    <w:rsid w:val="001A433A"/>
    <w:rsid w:val="001A4918"/>
    <w:rsid w:val="001A4DBF"/>
    <w:rsid w:val="001A540B"/>
    <w:rsid w:val="001A54A1"/>
    <w:rsid w:val="001A54F9"/>
    <w:rsid w:val="001A5A06"/>
    <w:rsid w:val="001A5CF2"/>
    <w:rsid w:val="001A618D"/>
    <w:rsid w:val="001A6408"/>
    <w:rsid w:val="001A64ED"/>
    <w:rsid w:val="001A6609"/>
    <w:rsid w:val="001A66DE"/>
    <w:rsid w:val="001A68EF"/>
    <w:rsid w:val="001A6A94"/>
    <w:rsid w:val="001A6D50"/>
    <w:rsid w:val="001A6F4C"/>
    <w:rsid w:val="001A7507"/>
    <w:rsid w:val="001A751C"/>
    <w:rsid w:val="001A7657"/>
    <w:rsid w:val="001A7982"/>
    <w:rsid w:val="001A79A3"/>
    <w:rsid w:val="001A7ECB"/>
    <w:rsid w:val="001B00C1"/>
    <w:rsid w:val="001B03FF"/>
    <w:rsid w:val="001B06B9"/>
    <w:rsid w:val="001B08ED"/>
    <w:rsid w:val="001B09DB"/>
    <w:rsid w:val="001B0A29"/>
    <w:rsid w:val="001B0C2A"/>
    <w:rsid w:val="001B0F56"/>
    <w:rsid w:val="001B107A"/>
    <w:rsid w:val="001B112F"/>
    <w:rsid w:val="001B123A"/>
    <w:rsid w:val="001B1356"/>
    <w:rsid w:val="001B148C"/>
    <w:rsid w:val="001B14EF"/>
    <w:rsid w:val="001B17B8"/>
    <w:rsid w:val="001B1D6A"/>
    <w:rsid w:val="001B1D84"/>
    <w:rsid w:val="001B1DC7"/>
    <w:rsid w:val="001B21E5"/>
    <w:rsid w:val="001B23D9"/>
    <w:rsid w:val="001B2510"/>
    <w:rsid w:val="001B2566"/>
    <w:rsid w:val="001B2690"/>
    <w:rsid w:val="001B27F9"/>
    <w:rsid w:val="001B2864"/>
    <w:rsid w:val="001B2929"/>
    <w:rsid w:val="001B2C4D"/>
    <w:rsid w:val="001B2CE5"/>
    <w:rsid w:val="001B2F71"/>
    <w:rsid w:val="001B31B8"/>
    <w:rsid w:val="001B3740"/>
    <w:rsid w:val="001B393D"/>
    <w:rsid w:val="001B401A"/>
    <w:rsid w:val="001B4326"/>
    <w:rsid w:val="001B4737"/>
    <w:rsid w:val="001B4914"/>
    <w:rsid w:val="001B4C69"/>
    <w:rsid w:val="001B4DEC"/>
    <w:rsid w:val="001B5051"/>
    <w:rsid w:val="001B508B"/>
    <w:rsid w:val="001B51E4"/>
    <w:rsid w:val="001B5210"/>
    <w:rsid w:val="001B5344"/>
    <w:rsid w:val="001B5365"/>
    <w:rsid w:val="001B53EB"/>
    <w:rsid w:val="001B577D"/>
    <w:rsid w:val="001B5F30"/>
    <w:rsid w:val="001B5F33"/>
    <w:rsid w:val="001B67F4"/>
    <w:rsid w:val="001B68B3"/>
    <w:rsid w:val="001B6AB5"/>
    <w:rsid w:val="001B6BD1"/>
    <w:rsid w:val="001B6FA1"/>
    <w:rsid w:val="001B7241"/>
    <w:rsid w:val="001B72AF"/>
    <w:rsid w:val="001B746A"/>
    <w:rsid w:val="001B77C0"/>
    <w:rsid w:val="001B7856"/>
    <w:rsid w:val="001B7963"/>
    <w:rsid w:val="001B7CB8"/>
    <w:rsid w:val="001C0009"/>
    <w:rsid w:val="001C004A"/>
    <w:rsid w:val="001C0295"/>
    <w:rsid w:val="001C063C"/>
    <w:rsid w:val="001C0B41"/>
    <w:rsid w:val="001C110B"/>
    <w:rsid w:val="001C136F"/>
    <w:rsid w:val="001C1411"/>
    <w:rsid w:val="001C1462"/>
    <w:rsid w:val="001C1628"/>
    <w:rsid w:val="001C1A09"/>
    <w:rsid w:val="001C1DB5"/>
    <w:rsid w:val="001C1E03"/>
    <w:rsid w:val="001C202B"/>
    <w:rsid w:val="001C2756"/>
    <w:rsid w:val="001C28D5"/>
    <w:rsid w:val="001C29AB"/>
    <w:rsid w:val="001C2B00"/>
    <w:rsid w:val="001C2E18"/>
    <w:rsid w:val="001C3032"/>
    <w:rsid w:val="001C314E"/>
    <w:rsid w:val="001C33AE"/>
    <w:rsid w:val="001C33DE"/>
    <w:rsid w:val="001C34EF"/>
    <w:rsid w:val="001C3D88"/>
    <w:rsid w:val="001C4262"/>
    <w:rsid w:val="001C4503"/>
    <w:rsid w:val="001C4575"/>
    <w:rsid w:val="001C45F5"/>
    <w:rsid w:val="001C467E"/>
    <w:rsid w:val="001C4686"/>
    <w:rsid w:val="001C4C85"/>
    <w:rsid w:val="001C4E23"/>
    <w:rsid w:val="001C5099"/>
    <w:rsid w:val="001C5194"/>
    <w:rsid w:val="001C51B1"/>
    <w:rsid w:val="001C51C5"/>
    <w:rsid w:val="001C528C"/>
    <w:rsid w:val="001C54D0"/>
    <w:rsid w:val="001C57A8"/>
    <w:rsid w:val="001C5988"/>
    <w:rsid w:val="001C5CFD"/>
    <w:rsid w:val="001C5E17"/>
    <w:rsid w:val="001C637D"/>
    <w:rsid w:val="001C646A"/>
    <w:rsid w:val="001C68F4"/>
    <w:rsid w:val="001C6CBA"/>
    <w:rsid w:val="001C6F75"/>
    <w:rsid w:val="001C7F4A"/>
    <w:rsid w:val="001D0005"/>
    <w:rsid w:val="001D0299"/>
    <w:rsid w:val="001D038C"/>
    <w:rsid w:val="001D0411"/>
    <w:rsid w:val="001D0534"/>
    <w:rsid w:val="001D07E2"/>
    <w:rsid w:val="001D08DD"/>
    <w:rsid w:val="001D0DCC"/>
    <w:rsid w:val="001D1286"/>
    <w:rsid w:val="001D13D9"/>
    <w:rsid w:val="001D1C2D"/>
    <w:rsid w:val="001D1F88"/>
    <w:rsid w:val="001D2135"/>
    <w:rsid w:val="001D226C"/>
    <w:rsid w:val="001D237E"/>
    <w:rsid w:val="001D3468"/>
    <w:rsid w:val="001D385F"/>
    <w:rsid w:val="001D3A8C"/>
    <w:rsid w:val="001D3DB2"/>
    <w:rsid w:val="001D425E"/>
    <w:rsid w:val="001D4284"/>
    <w:rsid w:val="001D4A77"/>
    <w:rsid w:val="001D4ED8"/>
    <w:rsid w:val="001D5EB4"/>
    <w:rsid w:val="001D5EF0"/>
    <w:rsid w:val="001D5F18"/>
    <w:rsid w:val="001D5F68"/>
    <w:rsid w:val="001D61F9"/>
    <w:rsid w:val="001D64BA"/>
    <w:rsid w:val="001D653A"/>
    <w:rsid w:val="001D67A6"/>
    <w:rsid w:val="001D696C"/>
    <w:rsid w:val="001D6F6A"/>
    <w:rsid w:val="001D7038"/>
    <w:rsid w:val="001D70E5"/>
    <w:rsid w:val="001D77DA"/>
    <w:rsid w:val="001D7817"/>
    <w:rsid w:val="001D78C1"/>
    <w:rsid w:val="001D7DA9"/>
    <w:rsid w:val="001D7E7F"/>
    <w:rsid w:val="001E009D"/>
    <w:rsid w:val="001E09C3"/>
    <w:rsid w:val="001E0A2F"/>
    <w:rsid w:val="001E12F2"/>
    <w:rsid w:val="001E18A3"/>
    <w:rsid w:val="001E1FCE"/>
    <w:rsid w:val="001E1FE7"/>
    <w:rsid w:val="001E22BC"/>
    <w:rsid w:val="001E2316"/>
    <w:rsid w:val="001E2332"/>
    <w:rsid w:val="001E2358"/>
    <w:rsid w:val="001E256C"/>
    <w:rsid w:val="001E2744"/>
    <w:rsid w:val="001E323C"/>
    <w:rsid w:val="001E324F"/>
    <w:rsid w:val="001E3294"/>
    <w:rsid w:val="001E33DE"/>
    <w:rsid w:val="001E34B5"/>
    <w:rsid w:val="001E357F"/>
    <w:rsid w:val="001E369A"/>
    <w:rsid w:val="001E3E74"/>
    <w:rsid w:val="001E4801"/>
    <w:rsid w:val="001E48D3"/>
    <w:rsid w:val="001E4C29"/>
    <w:rsid w:val="001E4CC4"/>
    <w:rsid w:val="001E4D83"/>
    <w:rsid w:val="001E558E"/>
    <w:rsid w:val="001E573A"/>
    <w:rsid w:val="001E582D"/>
    <w:rsid w:val="001E5D18"/>
    <w:rsid w:val="001E5E4E"/>
    <w:rsid w:val="001E5EEC"/>
    <w:rsid w:val="001E60F9"/>
    <w:rsid w:val="001E6220"/>
    <w:rsid w:val="001E6BC3"/>
    <w:rsid w:val="001E704C"/>
    <w:rsid w:val="001E7077"/>
    <w:rsid w:val="001E707F"/>
    <w:rsid w:val="001E7083"/>
    <w:rsid w:val="001E721B"/>
    <w:rsid w:val="001E7227"/>
    <w:rsid w:val="001E72A5"/>
    <w:rsid w:val="001E72BE"/>
    <w:rsid w:val="001E7398"/>
    <w:rsid w:val="001E74B9"/>
    <w:rsid w:val="001E75FA"/>
    <w:rsid w:val="001E7639"/>
    <w:rsid w:val="001E7E87"/>
    <w:rsid w:val="001E7EBE"/>
    <w:rsid w:val="001F0353"/>
    <w:rsid w:val="001F077D"/>
    <w:rsid w:val="001F0B2C"/>
    <w:rsid w:val="001F0F6A"/>
    <w:rsid w:val="001F0F77"/>
    <w:rsid w:val="001F1257"/>
    <w:rsid w:val="001F1393"/>
    <w:rsid w:val="001F17EE"/>
    <w:rsid w:val="001F1B0F"/>
    <w:rsid w:val="001F1BE4"/>
    <w:rsid w:val="001F1CA4"/>
    <w:rsid w:val="001F258B"/>
    <w:rsid w:val="001F289D"/>
    <w:rsid w:val="001F2E76"/>
    <w:rsid w:val="001F397D"/>
    <w:rsid w:val="001F3C92"/>
    <w:rsid w:val="001F414D"/>
    <w:rsid w:val="001F4944"/>
    <w:rsid w:val="001F4A8B"/>
    <w:rsid w:val="001F51D7"/>
    <w:rsid w:val="001F5601"/>
    <w:rsid w:val="001F5868"/>
    <w:rsid w:val="001F62F1"/>
    <w:rsid w:val="001F65A7"/>
    <w:rsid w:val="001F68CC"/>
    <w:rsid w:val="001F6954"/>
    <w:rsid w:val="001F6F56"/>
    <w:rsid w:val="001F70FF"/>
    <w:rsid w:val="001F73E8"/>
    <w:rsid w:val="001F7977"/>
    <w:rsid w:val="001F79CC"/>
    <w:rsid w:val="001F7C49"/>
    <w:rsid w:val="0020016D"/>
    <w:rsid w:val="00200487"/>
    <w:rsid w:val="00200C24"/>
    <w:rsid w:val="00201463"/>
    <w:rsid w:val="002015FF"/>
    <w:rsid w:val="00201FF4"/>
    <w:rsid w:val="0020209E"/>
    <w:rsid w:val="00202C21"/>
    <w:rsid w:val="00202F3D"/>
    <w:rsid w:val="002038C5"/>
    <w:rsid w:val="0020394F"/>
    <w:rsid w:val="00203955"/>
    <w:rsid w:val="00203A7C"/>
    <w:rsid w:val="00203FE2"/>
    <w:rsid w:val="002040A2"/>
    <w:rsid w:val="00204313"/>
    <w:rsid w:val="002043C6"/>
    <w:rsid w:val="002044B3"/>
    <w:rsid w:val="002046A7"/>
    <w:rsid w:val="00204A0D"/>
    <w:rsid w:val="00204B0E"/>
    <w:rsid w:val="00204CE1"/>
    <w:rsid w:val="00205178"/>
    <w:rsid w:val="002052AE"/>
    <w:rsid w:val="002054BF"/>
    <w:rsid w:val="002056B2"/>
    <w:rsid w:val="00205B94"/>
    <w:rsid w:val="00205BA1"/>
    <w:rsid w:val="00205FB9"/>
    <w:rsid w:val="002060D3"/>
    <w:rsid w:val="002061C3"/>
    <w:rsid w:val="00206840"/>
    <w:rsid w:val="00206C68"/>
    <w:rsid w:val="002070D3"/>
    <w:rsid w:val="00207123"/>
    <w:rsid w:val="00207BC0"/>
    <w:rsid w:val="00207DD0"/>
    <w:rsid w:val="00207FF2"/>
    <w:rsid w:val="0021014A"/>
    <w:rsid w:val="002101EF"/>
    <w:rsid w:val="002102E3"/>
    <w:rsid w:val="00210620"/>
    <w:rsid w:val="0021071F"/>
    <w:rsid w:val="00210A0C"/>
    <w:rsid w:val="00210AB0"/>
    <w:rsid w:val="00210BD7"/>
    <w:rsid w:val="00210C37"/>
    <w:rsid w:val="00210C4F"/>
    <w:rsid w:val="00210D32"/>
    <w:rsid w:val="002112D3"/>
    <w:rsid w:val="00211A3C"/>
    <w:rsid w:val="00211DD8"/>
    <w:rsid w:val="002120D5"/>
    <w:rsid w:val="00212473"/>
    <w:rsid w:val="0021271E"/>
    <w:rsid w:val="002134EB"/>
    <w:rsid w:val="00213687"/>
    <w:rsid w:val="00213794"/>
    <w:rsid w:val="0021385F"/>
    <w:rsid w:val="002138C2"/>
    <w:rsid w:val="00213A78"/>
    <w:rsid w:val="00213D9D"/>
    <w:rsid w:val="00213F13"/>
    <w:rsid w:val="00213F79"/>
    <w:rsid w:val="00214124"/>
    <w:rsid w:val="002141ED"/>
    <w:rsid w:val="0021423C"/>
    <w:rsid w:val="002142B1"/>
    <w:rsid w:val="002153EA"/>
    <w:rsid w:val="002154E2"/>
    <w:rsid w:val="00215623"/>
    <w:rsid w:val="0021567F"/>
    <w:rsid w:val="00215915"/>
    <w:rsid w:val="00215EC2"/>
    <w:rsid w:val="00215ED5"/>
    <w:rsid w:val="00216336"/>
    <w:rsid w:val="002163A2"/>
    <w:rsid w:val="00216651"/>
    <w:rsid w:val="0021667C"/>
    <w:rsid w:val="00216744"/>
    <w:rsid w:val="00216C43"/>
    <w:rsid w:val="0021713C"/>
    <w:rsid w:val="00217497"/>
    <w:rsid w:val="00217661"/>
    <w:rsid w:val="002177FC"/>
    <w:rsid w:val="00217A88"/>
    <w:rsid w:val="00217D21"/>
    <w:rsid w:val="00217FF7"/>
    <w:rsid w:val="00220315"/>
    <w:rsid w:val="00220593"/>
    <w:rsid w:val="00220705"/>
    <w:rsid w:val="00220712"/>
    <w:rsid w:val="0022079F"/>
    <w:rsid w:val="002209C4"/>
    <w:rsid w:val="00220B9D"/>
    <w:rsid w:val="00220EB1"/>
    <w:rsid w:val="00220EC0"/>
    <w:rsid w:val="00221724"/>
    <w:rsid w:val="00222282"/>
    <w:rsid w:val="0022247A"/>
    <w:rsid w:val="00222829"/>
    <w:rsid w:val="00222D3A"/>
    <w:rsid w:val="00222D81"/>
    <w:rsid w:val="00222DFB"/>
    <w:rsid w:val="00222F63"/>
    <w:rsid w:val="00222FED"/>
    <w:rsid w:val="0022363B"/>
    <w:rsid w:val="002237EC"/>
    <w:rsid w:val="0022381A"/>
    <w:rsid w:val="0022394D"/>
    <w:rsid w:val="00223A86"/>
    <w:rsid w:val="0022422E"/>
    <w:rsid w:val="00224558"/>
    <w:rsid w:val="00224691"/>
    <w:rsid w:val="00224936"/>
    <w:rsid w:val="00224BB1"/>
    <w:rsid w:val="00225326"/>
    <w:rsid w:val="00225525"/>
    <w:rsid w:val="00225881"/>
    <w:rsid w:val="0022716E"/>
    <w:rsid w:val="00227417"/>
    <w:rsid w:val="00227458"/>
    <w:rsid w:val="0022775D"/>
    <w:rsid w:val="0022791F"/>
    <w:rsid w:val="00227EE1"/>
    <w:rsid w:val="00230085"/>
    <w:rsid w:val="00230125"/>
    <w:rsid w:val="00230381"/>
    <w:rsid w:val="002305A6"/>
    <w:rsid w:val="00230636"/>
    <w:rsid w:val="00230895"/>
    <w:rsid w:val="00230A1F"/>
    <w:rsid w:val="00230ADA"/>
    <w:rsid w:val="00230CF6"/>
    <w:rsid w:val="00230D27"/>
    <w:rsid w:val="00230DE9"/>
    <w:rsid w:val="00230E38"/>
    <w:rsid w:val="00230ECE"/>
    <w:rsid w:val="00230FAE"/>
    <w:rsid w:val="00231045"/>
    <w:rsid w:val="00231262"/>
    <w:rsid w:val="00231797"/>
    <w:rsid w:val="002319D5"/>
    <w:rsid w:val="00231D30"/>
    <w:rsid w:val="00232489"/>
    <w:rsid w:val="002325E4"/>
    <w:rsid w:val="0023269B"/>
    <w:rsid w:val="00232D5C"/>
    <w:rsid w:val="00232DBF"/>
    <w:rsid w:val="002333F2"/>
    <w:rsid w:val="002335A6"/>
    <w:rsid w:val="0023404F"/>
    <w:rsid w:val="00234378"/>
    <w:rsid w:val="0023455C"/>
    <w:rsid w:val="0023460C"/>
    <w:rsid w:val="00234843"/>
    <w:rsid w:val="0023490C"/>
    <w:rsid w:val="002349C7"/>
    <w:rsid w:val="00234D55"/>
    <w:rsid w:val="002352C3"/>
    <w:rsid w:val="00235A14"/>
    <w:rsid w:val="00235B0A"/>
    <w:rsid w:val="002362F8"/>
    <w:rsid w:val="002364DD"/>
    <w:rsid w:val="00236853"/>
    <w:rsid w:val="002368B7"/>
    <w:rsid w:val="00236A3C"/>
    <w:rsid w:val="00236A59"/>
    <w:rsid w:val="00236A61"/>
    <w:rsid w:val="00236C36"/>
    <w:rsid w:val="00236C9E"/>
    <w:rsid w:val="00236D80"/>
    <w:rsid w:val="00237095"/>
    <w:rsid w:val="002371F7"/>
    <w:rsid w:val="002373A1"/>
    <w:rsid w:val="002376A5"/>
    <w:rsid w:val="002378D0"/>
    <w:rsid w:val="00237B06"/>
    <w:rsid w:val="00240097"/>
    <w:rsid w:val="00240349"/>
    <w:rsid w:val="0024035C"/>
    <w:rsid w:val="00240520"/>
    <w:rsid w:val="00240E05"/>
    <w:rsid w:val="00241321"/>
    <w:rsid w:val="00241636"/>
    <w:rsid w:val="002416AD"/>
    <w:rsid w:val="002418DD"/>
    <w:rsid w:val="00241AB3"/>
    <w:rsid w:val="00241B9B"/>
    <w:rsid w:val="00241D0D"/>
    <w:rsid w:val="00241EC5"/>
    <w:rsid w:val="002420FB"/>
    <w:rsid w:val="002421CF"/>
    <w:rsid w:val="0024226C"/>
    <w:rsid w:val="0024286A"/>
    <w:rsid w:val="00242B50"/>
    <w:rsid w:val="00242F02"/>
    <w:rsid w:val="0024313E"/>
    <w:rsid w:val="002431A1"/>
    <w:rsid w:val="00243333"/>
    <w:rsid w:val="002436D4"/>
    <w:rsid w:val="00243AFA"/>
    <w:rsid w:val="00243D0B"/>
    <w:rsid w:val="002445E4"/>
    <w:rsid w:val="00244701"/>
    <w:rsid w:val="00244E04"/>
    <w:rsid w:val="00245190"/>
    <w:rsid w:val="00245765"/>
    <w:rsid w:val="00245BCB"/>
    <w:rsid w:val="00246117"/>
    <w:rsid w:val="00246C20"/>
    <w:rsid w:val="00247075"/>
    <w:rsid w:val="0024735C"/>
    <w:rsid w:val="00247383"/>
    <w:rsid w:val="00247901"/>
    <w:rsid w:val="00247CD8"/>
    <w:rsid w:val="00247EAB"/>
    <w:rsid w:val="002504C5"/>
    <w:rsid w:val="002506BA"/>
    <w:rsid w:val="002507E8"/>
    <w:rsid w:val="00250A3F"/>
    <w:rsid w:val="00250DE1"/>
    <w:rsid w:val="0025148A"/>
    <w:rsid w:val="002514D2"/>
    <w:rsid w:val="0025169F"/>
    <w:rsid w:val="002518EA"/>
    <w:rsid w:val="00251D5D"/>
    <w:rsid w:val="00251F2E"/>
    <w:rsid w:val="002520EF"/>
    <w:rsid w:val="002523A7"/>
    <w:rsid w:val="002523FE"/>
    <w:rsid w:val="00252415"/>
    <w:rsid w:val="00252B4B"/>
    <w:rsid w:val="00252C73"/>
    <w:rsid w:val="00252DFA"/>
    <w:rsid w:val="002530EB"/>
    <w:rsid w:val="0025311C"/>
    <w:rsid w:val="002531F6"/>
    <w:rsid w:val="00253314"/>
    <w:rsid w:val="0025335A"/>
    <w:rsid w:val="00253456"/>
    <w:rsid w:val="00253980"/>
    <w:rsid w:val="00253B2F"/>
    <w:rsid w:val="00253E6B"/>
    <w:rsid w:val="00253EE2"/>
    <w:rsid w:val="00254071"/>
    <w:rsid w:val="002540FE"/>
    <w:rsid w:val="00254239"/>
    <w:rsid w:val="002542FB"/>
    <w:rsid w:val="00254823"/>
    <w:rsid w:val="00254B5E"/>
    <w:rsid w:val="00255201"/>
    <w:rsid w:val="002554EF"/>
    <w:rsid w:val="002557B1"/>
    <w:rsid w:val="00255A4A"/>
    <w:rsid w:val="00256060"/>
    <w:rsid w:val="0025608C"/>
    <w:rsid w:val="00256201"/>
    <w:rsid w:val="002569E3"/>
    <w:rsid w:val="00256C2F"/>
    <w:rsid w:val="00256E7D"/>
    <w:rsid w:val="00256FF3"/>
    <w:rsid w:val="00257544"/>
    <w:rsid w:val="002575A0"/>
    <w:rsid w:val="00257C92"/>
    <w:rsid w:val="00257D9C"/>
    <w:rsid w:val="0026004D"/>
    <w:rsid w:val="002600F3"/>
    <w:rsid w:val="0026025D"/>
    <w:rsid w:val="002606E3"/>
    <w:rsid w:val="00260F08"/>
    <w:rsid w:val="002610B8"/>
    <w:rsid w:val="0026117A"/>
    <w:rsid w:val="002612BE"/>
    <w:rsid w:val="002617C7"/>
    <w:rsid w:val="00261957"/>
    <w:rsid w:val="00261C48"/>
    <w:rsid w:val="002622DE"/>
    <w:rsid w:val="0026271F"/>
    <w:rsid w:val="00262BA7"/>
    <w:rsid w:val="00262C1C"/>
    <w:rsid w:val="00262C31"/>
    <w:rsid w:val="00262D8D"/>
    <w:rsid w:val="00262E6E"/>
    <w:rsid w:val="002630A3"/>
    <w:rsid w:val="0026324F"/>
    <w:rsid w:val="0026327E"/>
    <w:rsid w:val="00263785"/>
    <w:rsid w:val="002643E5"/>
    <w:rsid w:val="00264491"/>
    <w:rsid w:val="002644C4"/>
    <w:rsid w:val="002646BD"/>
    <w:rsid w:val="00264ADE"/>
    <w:rsid w:val="00265BBF"/>
    <w:rsid w:val="00265EFE"/>
    <w:rsid w:val="00266367"/>
    <w:rsid w:val="00266BF7"/>
    <w:rsid w:val="00266C80"/>
    <w:rsid w:val="00266CF0"/>
    <w:rsid w:val="0026723E"/>
    <w:rsid w:val="00267326"/>
    <w:rsid w:val="00267F65"/>
    <w:rsid w:val="00270272"/>
    <w:rsid w:val="00270542"/>
    <w:rsid w:val="00270ACD"/>
    <w:rsid w:val="00270BE4"/>
    <w:rsid w:val="002714EF"/>
    <w:rsid w:val="00271925"/>
    <w:rsid w:val="00271F18"/>
    <w:rsid w:val="00272036"/>
    <w:rsid w:val="00272093"/>
    <w:rsid w:val="00272A35"/>
    <w:rsid w:val="00272B86"/>
    <w:rsid w:val="00272DB1"/>
    <w:rsid w:val="002731D9"/>
    <w:rsid w:val="0027356D"/>
    <w:rsid w:val="00273BC8"/>
    <w:rsid w:val="00273C4D"/>
    <w:rsid w:val="002741D5"/>
    <w:rsid w:val="002742FB"/>
    <w:rsid w:val="00274594"/>
    <w:rsid w:val="00274B25"/>
    <w:rsid w:val="00274C47"/>
    <w:rsid w:val="0027501D"/>
    <w:rsid w:val="00275451"/>
    <w:rsid w:val="00275542"/>
    <w:rsid w:val="0027599C"/>
    <w:rsid w:val="00276020"/>
    <w:rsid w:val="00276047"/>
    <w:rsid w:val="0027669A"/>
    <w:rsid w:val="002767C1"/>
    <w:rsid w:val="00276859"/>
    <w:rsid w:val="0027685C"/>
    <w:rsid w:val="00276A4F"/>
    <w:rsid w:val="00277502"/>
    <w:rsid w:val="00277505"/>
    <w:rsid w:val="00277706"/>
    <w:rsid w:val="002778B6"/>
    <w:rsid w:val="00280356"/>
    <w:rsid w:val="00280DB0"/>
    <w:rsid w:val="00281332"/>
    <w:rsid w:val="002819E9"/>
    <w:rsid w:val="00282105"/>
    <w:rsid w:val="00282C7C"/>
    <w:rsid w:val="00282D90"/>
    <w:rsid w:val="00282E9E"/>
    <w:rsid w:val="00282EDB"/>
    <w:rsid w:val="002833BD"/>
    <w:rsid w:val="002833EF"/>
    <w:rsid w:val="002836DB"/>
    <w:rsid w:val="002837B7"/>
    <w:rsid w:val="00283957"/>
    <w:rsid w:val="00283B5F"/>
    <w:rsid w:val="00283C40"/>
    <w:rsid w:val="00283E4A"/>
    <w:rsid w:val="00284013"/>
    <w:rsid w:val="0028455F"/>
    <w:rsid w:val="002845A6"/>
    <w:rsid w:val="0028461E"/>
    <w:rsid w:val="00284723"/>
    <w:rsid w:val="0028482B"/>
    <w:rsid w:val="0028489C"/>
    <w:rsid w:val="00284E2A"/>
    <w:rsid w:val="00284EBF"/>
    <w:rsid w:val="00284FC4"/>
    <w:rsid w:val="0028532C"/>
    <w:rsid w:val="0028534F"/>
    <w:rsid w:val="00285AB2"/>
    <w:rsid w:val="00285B64"/>
    <w:rsid w:val="00285C14"/>
    <w:rsid w:val="0028625A"/>
    <w:rsid w:val="002863C6"/>
    <w:rsid w:val="0028654F"/>
    <w:rsid w:val="00286995"/>
    <w:rsid w:val="002869C6"/>
    <w:rsid w:val="00286BF7"/>
    <w:rsid w:val="00287246"/>
    <w:rsid w:val="0028743F"/>
    <w:rsid w:val="00287674"/>
    <w:rsid w:val="00287F92"/>
    <w:rsid w:val="002900F4"/>
    <w:rsid w:val="00290324"/>
    <w:rsid w:val="00290D86"/>
    <w:rsid w:val="002916D2"/>
    <w:rsid w:val="00291777"/>
    <w:rsid w:val="002917A8"/>
    <w:rsid w:val="002919FC"/>
    <w:rsid w:val="00291CE2"/>
    <w:rsid w:val="00291EDF"/>
    <w:rsid w:val="002920DC"/>
    <w:rsid w:val="00292478"/>
    <w:rsid w:val="00292589"/>
    <w:rsid w:val="0029260D"/>
    <w:rsid w:val="00292969"/>
    <w:rsid w:val="00292C79"/>
    <w:rsid w:val="00292F43"/>
    <w:rsid w:val="00293023"/>
    <w:rsid w:val="0029315D"/>
    <w:rsid w:val="00293372"/>
    <w:rsid w:val="0029338C"/>
    <w:rsid w:val="00293428"/>
    <w:rsid w:val="0029349D"/>
    <w:rsid w:val="0029350A"/>
    <w:rsid w:val="00293A92"/>
    <w:rsid w:val="002940FE"/>
    <w:rsid w:val="00294490"/>
    <w:rsid w:val="00294A8E"/>
    <w:rsid w:val="00294E18"/>
    <w:rsid w:val="00294E29"/>
    <w:rsid w:val="00294E7C"/>
    <w:rsid w:val="00294F89"/>
    <w:rsid w:val="00295858"/>
    <w:rsid w:val="00295C93"/>
    <w:rsid w:val="00295EC5"/>
    <w:rsid w:val="002960DB"/>
    <w:rsid w:val="0029655E"/>
    <w:rsid w:val="0029662D"/>
    <w:rsid w:val="00296E4B"/>
    <w:rsid w:val="00296EE2"/>
    <w:rsid w:val="00296F03"/>
    <w:rsid w:val="00297185"/>
    <w:rsid w:val="002972AD"/>
    <w:rsid w:val="002972B6"/>
    <w:rsid w:val="00297345"/>
    <w:rsid w:val="002975F2"/>
    <w:rsid w:val="002979F3"/>
    <w:rsid w:val="00297A5D"/>
    <w:rsid w:val="00297E3B"/>
    <w:rsid w:val="00297EE1"/>
    <w:rsid w:val="00297F19"/>
    <w:rsid w:val="00297FFC"/>
    <w:rsid w:val="002A02FC"/>
    <w:rsid w:val="002A07C7"/>
    <w:rsid w:val="002A0E9D"/>
    <w:rsid w:val="002A11C2"/>
    <w:rsid w:val="002A1297"/>
    <w:rsid w:val="002A13E5"/>
    <w:rsid w:val="002A1688"/>
    <w:rsid w:val="002A1CCB"/>
    <w:rsid w:val="002A1DDA"/>
    <w:rsid w:val="002A2048"/>
    <w:rsid w:val="002A21F4"/>
    <w:rsid w:val="002A26AA"/>
    <w:rsid w:val="002A2751"/>
    <w:rsid w:val="002A27F9"/>
    <w:rsid w:val="002A2C2E"/>
    <w:rsid w:val="002A2F19"/>
    <w:rsid w:val="002A32DA"/>
    <w:rsid w:val="002A387E"/>
    <w:rsid w:val="002A3ADA"/>
    <w:rsid w:val="002A3BA3"/>
    <w:rsid w:val="002A3E70"/>
    <w:rsid w:val="002A3ECD"/>
    <w:rsid w:val="002A406C"/>
    <w:rsid w:val="002A40C5"/>
    <w:rsid w:val="002A4DBA"/>
    <w:rsid w:val="002A5077"/>
    <w:rsid w:val="002A59D9"/>
    <w:rsid w:val="002A5CB5"/>
    <w:rsid w:val="002A65CF"/>
    <w:rsid w:val="002A65F7"/>
    <w:rsid w:val="002A67EC"/>
    <w:rsid w:val="002A686D"/>
    <w:rsid w:val="002A6F7B"/>
    <w:rsid w:val="002A77BA"/>
    <w:rsid w:val="002A782E"/>
    <w:rsid w:val="002A7B1D"/>
    <w:rsid w:val="002A7D22"/>
    <w:rsid w:val="002A7E2D"/>
    <w:rsid w:val="002B035D"/>
    <w:rsid w:val="002B111B"/>
    <w:rsid w:val="002B128E"/>
    <w:rsid w:val="002B12A1"/>
    <w:rsid w:val="002B1EE9"/>
    <w:rsid w:val="002B1F99"/>
    <w:rsid w:val="002B2248"/>
    <w:rsid w:val="002B2271"/>
    <w:rsid w:val="002B25EB"/>
    <w:rsid w:val="002B2669"/>
    <w:rsid w:val="002B273D"/>
    <w:rsid w:val="002B2DB8"/>
    <w:rsid w:val="002B3082"/>
    <w:rsid w:val="002B3159"/>
    <w:rsid w:val="002B31A9"/>
    <w:rsid w:val="002B324B"/>
    <w:rsid w:val="002B3371"/>
    <w:rsid w:val="002B3384"/>
    <w:rsid w:val="002B34E8"/>
    <w:rsid w:val="002B3540"/>
    <w:rsid w:val="002B3BA9"/>
    <w:rsid w:val="002B3C7B"/>
    <w:rsid w:val="002B3CCA"/>
    <w:rsid w:val="002B3E48"/>
    <w:rsid w:val="002B4525"/>
    <w:rsid w:val="002B462F"/>
    <w:rsid w:val="002B466E"/>
    <w:rsid w:val="002B48E6"/>
    <w:rsid w:val="002B50B8"/>
    <w:rsid w:val="002B50BF"/>
    <w:rsid w:val="002B5288"/>
    <w:rsid w:val="002B5294"/>
    <w:rsid w:val="002B56DF"/>
    <w:rsid w:val="002B570A"/>
    <w:rsid w:val="002B59E9"/>
    <w:rsid w:val="002B5AEB"/>
    <w:rsid w:val="002B5B77"/>
    <w:rsid w:val="002B5C00"/>
    <w:rsid w:val="002B5FDC"/>
    <w:rsid w:val="002B5FFB"/>
    <w:rsid w:val="002B600F"/>
    <w:rsid w:val="002B620F"/>
    <w:rsid w:val="002B6625"/>
    <w:rsid w:val="002B6828"/>
    <w:rsid w:val="002B6D00"/>
    <w:rsid w:val="002B6D4C"/>
    <w:rsid w:val="002B6F88"/>
    <w:rsid w:val="002B74FD"/>
    <w:rsid w:val="002B78F0"/>
    <w:rsid w:val="002B790F"/>
    <w:rsid w:val="002B7F26"/>
    <w:rsid w:val="002C005F"/>
    <w:rsid w:val="002C0186"/>
    <w:rsid w:val="002C08AD"/>
    <w:rsid w:val="002C1016"/>
    <w:rsid w:val="002C1175"/>
    <w:rsid w:val="002C1227"/>
    <w:rsid w:val="002C144B"/>
    <w:rsid w:val="002C14FA"/>
    <w:rsid w:val="002C15F5"/>
    <w:rsid w:val="002C18B0"/>
    <w:rsid w:val="002C193C"/>
    <w:rsid w:val="002C2116"/>
    <w:rsid w:val="002C260D"/>
    <w:rsid w:val="002C2E3D"/>
    <w:rsid w:val="002C2F3D"/>
    <w:rsid w:val="002C31FC"/>
    <w:rsid w:val="002C3388"/>
    <w:rsid w:val="002C3481"/>
    <w:rsid w:val="002C388B"/>
    <w:rsid w:val="002C3A01"/>
    <w:rsid w:val="002C3C3B"/>
    <w:rsid w:val="002C4E25"/>
    <w:rsid w:val="002C4E9E"/>
    <w:rsid w:val="002C552D"/>
    <w:rsid w:val="002C556C"/>
    <w:rsid w:val="002C58B3"/>
    <w:rsid w:val="002C5DBF"/>
    <w:rsid w:val="002C6123"/>
    <w:rsid w:val="002C612D"/>
    <w:rsid w:val="002C62AD"/>
    <w:rsid w:val="002C6381"/>
    <w:rsid w:val="002C6887"/>
    <w:rsid w:val="002C6EA7"/>
    <w:rsid w:val="002C7030"/>
    <w:rsid w:val="002C7086"/>
    <w:rsid w:val="002C7681"/>
    <w:rsid w:val="002C7DB3"/>
    <w:rsid w:val="002D06D7"/>
    <w:rsid w:val="002D0C9A"/>
    <w:rsid w:val="002D1417"/>
    <w:rsid w:val="002D151E"/>
    <w:rsid w:val="002D1AD4"/>
    <w:rsid w:val="002D1DC3"/>
    <w:rsid w:val="002D2051"/>
    <w:rsid w:val="002D2368"/>
    <w:rsid w:val="002D29A6"/>
    <w:rsid w:val="002D3280"/>
    <w:rsid w:val="002D32E1"/>
    <w:rsid w:val="002D3304"/>
    <w:rsid w:val="002D34BF"/>
    <w:rsid w:val="002D3574"/>
    <w:rsid w:val="002D3580"/>
    <w:rsid w:val="002D3850"/>
    <w:rsid w:val="002D3878"/>
    <w:rsid w:val="002D3C2C"/>
    <w:rsid w:val="002D3FE8"/>
    <w:rsid w:val="002D40EE"/>
    <w:rsid w:val="002D466F"/>
    <w:rsid w:val="002D46B8"/>
    <w:rsid w:val="002D5197"/>
    <w:rsid w:val="002D54CE"/>
    <w:rsid w:val="002D5657"/>
    <w:rsid w:val="002D5C79"/>
    <w:rsid w:val="002D5D88"/>
    <w:rsid w:val="002D680E"/>
    <w:rsid w:val="002D69E5"/>
    <w:rsid w:val="002D6A6C"/>
    <w:rsid w:val="002D6C7D"/>
    <w:rsid w:val="002D6D59"/>
    <w:rsid w:val="002D6E7A"/>
    <w:rsid w:val="002D712F"/>
    <w:rsid w:val="002D76EC"/>
    <w:rsid w:val="002D7740"/>
    <w:rsid w:val="002D7800"/>
    <w:rsid w:val="002D7A37"/>
    <w:rsid w:val="002D7AA8"/>
    <w:rsid w:val="002D7E24"/>
    <w:rsid w:val="002D7E83"/>
    <w:rsid w:val="002D7FE6"/>
    <w:rsid w:val="002E0268"/>
    <w:rsid w:val="002E054B"/>
    <w:rsid w:val="002E05C1"/>
    <w:rsid w:val="002E0699"/>
    <w:rsid w:val="002E08D2"/>
    <w:rsid w:val="002E0AFC"/>
    <w:rsid w:val="002E0C7B"/>
    <w:rsid w:val="002E104A"/>
    <w:rsid w:val="002E1113"/>
    <w:rsid w:val="002E11EC"/>
    <w:rsid w:val="002E1324"/>
    <w:rsid w:val="002E14B8"/>
    <w:rsid w:val="002E1802"/>
    <w:rsid w:val="002E1BE2"/>
    <w:rsid w:val="002E2647"/>
    <w:rsid w:val="002E2654"/>
    <w:rsid w:val="002E2659"/>
    <w:rsid w:val="002E273C"/>
    <w:rsid w:val="002E2D0A"/>
    <w:rsid w:val="002E2EEC"/>
    <w:rsid w:val="002E30DF"/>
    <w:rsid w:val="002E34DA"/>
    <w:rsid w:val="002E3A78"/>
    <w:rsid w:val="002E3B38"/>
    <w:rsid w:val="002E458A"/>
    <w:rsid w:val="002E4CD7"/>
    <w:rsid w:val="002E4D35"/>
    <w:rsid w:val="002E4D92"/>
    <w:rsid w:val="002E5564"/>
    <w:rsid w:val="002E58E4"/>
    <w:rsid w:val="002E605C"/>
    <w:rsid w:val="002E698C"/>
    <w:rsid w:val="002E69B6"/>
    <w:rsid w:val="002E6FAB"/>
    <w:rsid w:val="002E72BD"/>
    <w:rsid w:val="002E738B"/>
    <w:rsid w:val="002E7485"/>
    <w:rsid w:val="002E77E7"/>
    <w:rsid w:val="002E7B63"/>
    <w:rsid w:val="002E7C94"/>
    <w:rsid w:val="002E7D10"/>
    <w:rsid w:val="002F068A"/>
    <w:rsid w:val="002F07F6"/>
    <w:rsid w:val="002F0B17"/>
    <w:rsid w:val="002F0CF3"/>
    <w:rsid w:val="002F0D8C"/>
    <w:rsid w:val="002F0DF2"/>
    <w:rsid w:val="002F0F83"/>
    <w:rsid w:val="002F165B"/>
    <w:rsid w:val="002F16AC"/>
    <w:rsid w:val="002F16AE"/>
    <w:rsid w:val="002F1994"/>
    <w:rsid w:val="002F1B6C"/>
    <w:rsid w:val="002F1E21"/>
    <w:rsid w:val="002F22AB"/>
    <w:rsid w:val="002F2509"/>
    <w:rsid w:val="002F2832"/>
    <w:rsid w:val="002F2862"/>
    <w:rsid w:val="002F2DD1"/>
    <w:rsid w:val="002F2E06"/>
    <w:rsid w:val="002F3081"/>
    <w:rsid w:val="002F31C0"/>
    <w:rsid w:val="002F327C"/>
    <w:rsid w:val="002F3848"/>
    <w:rsid w:val="002F3F02"/>
    <w:rsid w:val="002F42EC"/>
    <w:rsid w:val="002F44E6"/>
    <w:rsid w:val="002F47C6"/>
    <w:rsid w:val="002F4867"/>
    <w:rsid w:val="002F4946"/>
    <w:rsid w:val="002F4F30"/>
    <w:rsid w:val="002F6450"/>
    <w:rsid w:val="002F6825"/>
    <w:rsid w:val="002F687F"/>
    <w:rsid w:val="002F6897"/>
    <w:rsid w:val="002F6DEC"/>
    <w:rsid w:val="002F71E5"/>
    <w:rsid w:val="002F726C"/>
    <w:rsid w:val="002F76AA"/>
    <w:rsid w:val="002F78A7"/>
    <w:rsid w:val="002F796C"/>
    <w:rsid w:val="002F7F3D"/>
    <w:rsid w:val="00300110"/>
    <w:rsid w:val="003005EA"/>
    <w:rsid w:val="00300B4C"/>
    <w:rsid w:val="00300C95"/>
    <w:rsid w:val="00301348"/>
    <w:rsid w:val="00301533"/>
    <w:rsid w:val="00301558"/>
    <w:rsid w:val="00301578"/>
    <w:rsid w:val="0030157F"/>
    <w:rsid w:val="0030188E"/>
    <w:rsid w:val="00301FD0"/>
    <w:rsid w:val="00302053"/>
    <w:rsid w:val="00302612"/>
    <w:rsid w:val="00302AE8"/>
    <w:rsid w:val="00302BCD"/>
    <w:rsid w:val="00302D0B"/>
    <w:rsid w:val="00302D0C"/>
    <w:rsid w:val="00302DB2"/>
    <w:rsid w:val="00302E8D"/>
    <w:rsid w:val="00303002"/>
    <w:rsid w:val="0030324C"/>
    <w:rsid w:val="003032CA"/>
    <w:rsid w:val="00303746"/>
    <w:rsid w:val="00303841"/>
    <w:rsid w:val="0030387C"/>
    <w:rsid w:val="00303959"/>
    <w:rsid w:val="00303AF0"/>
    <w:rsid w:val="00303B5B"/>
    <w:rsid w:val="003040B4"/>
    <w:rsid w:val="00304173"/>
    <w:rsid w:val="00304A3E"/>
    <w:rsid w:val="00304CE9"/>
    <w:rsid w:val="00305304"/>
    <w:rsid w:val="0030539C"/>
    <w:rsid w:val="003053C8"/>
    <w:rsid w:val="00305432"/>
    <w:rsid w:val="00305B21"/>
    <w:rsid w:val="00305B82"/>
    <w:rsid w:val="00305FFE"/>
    <w:rsid w:val="003062B6"/>
    <w:rsid w:val="00306448"/>
    <w:rsid w:val="00306573"/>
    <w:rsid w:val="00306716"/>
    <w:rsid w:val="00306AD0"/>
    <w:rsid w:val="00306EEC"/>
    <w:rsid w:val="00307291"/>
    <w:rsid w:val="003073C0"/>
    <w:rsid w:val="00307B6D"/>
    <w:rsid w:val="00310008"/>
    <w:rsid w:val="003103C0"/>
    <w:rsid w:val="003104B9"/>
    <w:rsid w:val="00310A9B"/>
    <w:rsid w:val="00310ABD"/>
    <w:rsid w:val="00310AC9"/>
    <w:rsid w:val="00310B40"/>
    <w:rsid w:val="00310B50"/>
    <w:rsid w:val="00311453"/>
    <w:rsid w:val="00311DCB"/>
    <w:rsid w:val="00311EEA"/>
    <w:rsid w:val="00312075"/>
    <w:rsid w:val="003120EB"/>
    <w:rsid w:val="00312115"/>
    <w:rsid w:val="00312171"/>
    <w:rsid w:val="003128E3"/>
    <w:rsid w:val="00312C33"/>
    <w:rsid w:val="00312D29"/>
    <w:rsid w:val="00312D5E"/>
    <w:rsid w:val="00312FE2"/>
    <w:rsid w:val="0031304F"/>
    <w:rsid w:val="00313146"/>
    <w:rsid w:val="003131D9"/>
    <w:rsid w:val="00313B42"/>
    <w:rsid w:val="00313C4F"/>
    <w:rsid w:val="003140C8"/>
    <w:rsid w:val="00314103"/>
    <w:rsid w:val="003141BC"/>
    <w:rsid w:val="0031453B"/>
    <w:rsid w:val="00314A75"/>
    <w:rsid w:val="0031512C"/>
    <w:rsid w:val="00315351"/>
    <w:rsid w:val="00315514"/>
    <w:rsid w:val="00315762"/>
    <w:rsid w:val="0031576B"/>
    <w:rsid w:val="0031646E"/>
    <w:rsid w:val="0031651F"/>
    <w:rsid w:val="00316A7A"/>
    <w:rsid w:val="00316CBC"/>
    <w:rsid w:val="00316E80"/>
    <w:rsid w:val="0031710B"/>
    <w:rsid w:val="00317216"/>
    <w:rsid w:val="00317AE2"/>
    <w:rsid w:val="00320015"/>
    <w:rsid w:val="003207F6"/>
    <w:rsid w:val="00320986"/>
    <w:rsid w:val="00320DA1"/>
    <w:rsid w:val="00320E5D"/>
    <w:rsid w:val="00320F3D"/>
    <w:rsid w:val="0032107D"/>
    <w:rsid w:val="00321093"/>
    <w:rsid w:val="00321150"/>
    <w:rsid w:val="0032132C"/>
    <w:rsid w:val="003214E2"/>
    <w:rsid w:val="00321587"/>
    <w:rsid w:val="003219B1"/>
    <w:rsid w:val="00321EFF"/>
    <w:rsid w:val="003224E6"/>
    <w:rsid w:val="00323286"/>
    <w:rsid w:val="00323B22"/>
    <w:rsid w:val="00323BFE"/>
    <w:rsid w:val="00324047"/>
    <w:rsid w:val="00324AFD"/>
    <w:rsid w:val="0032522A"/>
    <w:rsid w:val="0032572F"/>
    <w:rsid w:val="003257A1"/>
    <w:rsid w:val="00325B15"/>
    <w:rsid w:val="00325BE0"/>
    <w:rsid w:val="00325C81"/>
    <w:rsid w:val="00325D98"/>
    <w:rsid w:val="00325ED8"/>
    <w:rsid w:val="00326168"/>
    <w:rsid w:val="003262BB"/>
    <w:rsid w:val="003266FD"/>
    <w:rsid w:val="00326B30"/>
    <w:rsid w:val="00326BE0"/>
    <w:rsid w:val="00327756"/>
    <w:rsid w:val="003279A7"/>
    <w:rsid w:val="00327F49"/>
    <w:rsid w:val="0033012C"/>
    <w:rsid w:val="00330443"/>
    <w:rsid w:val="00330796"/>
    <w:rsid w:val="00330B40"/>
    <w:rsid w:val="003315CB"/>
    <w:rsid w:val="00331667"/>
    <w:rsid w:val="00331815"/>
    <w:rsid w:val="00331AF3"/>
    <w:rsid w:val="00331DBD"/>
    <w:rsid w:val="00331DCE"/>
    <w:rsid w:val="00332210"/>
    <w:rsid w:val="00332357"/>
    <w:rsid w:val="0033255B"/>
    <w:rsid w:val="00332582"/>
    <w:rsid w:val="003329CF"/>
    <w:rsid w:val="00332BA3"/>
    <w:rsid w:val="00332BF7"/>
    <w:rsid w:val="00332C8D"/>
    <w:rsid w:val="00332E7A"/>
    <w:rsid w:val="00333121"/>
    <w:rsid w:val="003332A5"/>
    <w:rsid w:val="003335BD"/>
    <w:rsid w:val="003339E3"/>
    <w:rsid w:val="00333A52"/>
    <w:rsid w:val="00333CFD"/>
    <w:rsid w:val="00333D36"/>
    <w:rsid w:val="00333F1D"/>
    <w:rsid w:val="00334222"/>
    <w:rsid w:val="003342DD"/>
    <w:rsid w:val="00334861"/>
    <w:rsid w:val="00334BA8"/>
    <w:rsid w:val="00334CC2"/>
    <w:rsid w:val="00334D24"/>
    <w:rsid w:val="00335180"/>
    <w:rsid w:val="00335B63"/>
    <w:rsid w:val="00335F87"/>
    <w:rsid w:val="00336102"/>
    <w:rsid w:val="00336A47"/>
    <w:rsid w:val="00336D9E"/>
    <w:rsid w:val="00337569"/>
    <w:rsid w:val="00337CC6"/>
    <w:rsid w:val="00337DB0"/>
    <w:rsid w:val="00337E0F"/>
    <w:rsid w:val="003400C5"/>
    <w:rsid w:val="0034045D"/>
    <w:rsid w:val="00340A5A"/>
    <w:rsid w:val="00340A75"/>
    <w:rsid w:val="00341349"/>
    <w:rsid w:val="003416E4"/>
    <w:rsid w:val="00341809"/>
    <w:rsid w:val="00341896"/>
    <w:rsid w:val="00341B6E"/>
    <w:rsid w:val="00341D11"/>
    <w:rsid w:val="00341D2A"/>
    <w:rsid w:val="0034229A"/>
    <w:rsid w:val="0034300C"/>
    <w:rsid w:val="003432BD"/>
    <w:rsid w:val="003433DA"/>
    <w:rsid w:val="0034382D"/>
    <w:rsid w:val="00343C4D"/>
    <w:rsid w:val="00343F60"/>
    <w:rsid w:val="003441BF"/>
    <w:rsid w:val="0034454B"/>
    <w:rsid w:val="003446F1"/>
    <w:rsid w:val="003447F4"/>
    <w:rsid w:val="0034491C"/>
    <w:rsid w:val="0034499E"/>
    <w:rsid w:val="003449F6"/>
    <w:rsid w:val="00344E5B"/>
    <w:rsid w:val="00345090"/>
    <w:rsid w:val="003452A7"/>
    <w:rsid w:val="00345464"/>
    <w:rsid w:val="0034570C"/>
    <w:rsid w:val="003459F8"/>
    <w:rsid w:val="00345E09"/>
    <w:rsid w:val="00345F8D"/>
    <w:rsid w:val="0034613C"/>
    <w:rsid w:val="003463B4"/>
    <w:rsid w:val="0034659A"/>
    <w:rsid w:val="003467C6"/>
    <w:rsid w:val="00346802"/>
    <w:rsid w:val="00346A82"/>
    <w:rsid w:val="00346BAE"/>
    <w:rsid w:val="00346F1B"/>
    <w:rsid w:val="00346F95"/>
    <w:rsid w:val="00347138"/>
    <w:rsid w:val="00347319"/>
    <w:rsid w:val="00347885"/>
    <w:rsid w:val="00347A10"/>
    <w:rsid w:val="00347BFF"/>
    <w:rsid w:val="0035043B"/>
    <w:rsid w:val="003506D8"/>
    <w:rsid w:val="0035080E"/>
    <w:rsid w:val="00350B16"/>
    <w:rsid w:val="00350D54"/>
    <w:rsid w:val="00350F21"/>
    <w:rsid w:val="00350F7A"/>
    <w:rsid w:val="00351280"/>
    <w:rsid w:val="003514F7"/>
    <w:rsid w:val="00351910"/>
    <w:rsid w:val="00351ADC"/>
    <w:rsid w:val="00351F97"/>
    <w:rsid w:val="0035245D"/>
    <w:rsid w:val="003526DD"/>
    <w:rsid w:val="003528B9"/>
    <w:rsid w:val="00352B04"/>
    <w:rsid w:val="00352C26"/>
    <w:rsid w:val="0035303E"/>
    <w:rsid w:val="00353203"/>
    <w:rsid w:val="003536C5"/>
    <w:rsid w:val="00353825"/>
    <w:rsid w:val="003538FC"/>
    <w:rsid w:val="00353C64"/>
    <w:rsid w:val="00353D82"/>
    <w:rsid w:val="00353D9A"/>
    <w:rsid w:val="00353F5F"/>
    <w:rsid w:val="00354155"/>
    <w:rsid w:val="00354177"/>
    <w:rsid w:val="00354810"/>
    <w:rsid w:val="00354873"/>
    <w:rsid w:val="0035498C"/>
    <w:rsid w:val="00354999"/>
    <w:rsid w:val="00354A01"/>
    <w:rsid w:val="00354D90"/>
    <w:rsid w:val="00355031"/>
    <w:rsid w:val="003550E9"/>
    <w:rsid w:val="0035539B"/>
    <w:rsid w:val="0035588B"/>
    <w:rsid w:val="0035594D"/>
    <w:rsid w:val="003559B7"/>
    <w:rsid w:val="003561CF"/>
    <w:rsid w:val="00356255"/>
    <w:rsid w:val="003563BD"/>
    <w:rsid w:val="0035642B"/>
    <w:rsid w:val="0035644A"/>
    <w:rsid w:val="003565A1"/>
    <w:rsid w:val="00356C74"/>
    <w:rsid w:val="00356D3A"/>
    <w:rsid w:val="00356D57"/>
    <w:rsid w:val="00356E92"/>
    <w:rsid w:val="003571CB"/>
    <w:rsid w:val="00357295"/>
    <w:rsid w:val="003575DA"/>
    <w:rsid w:val="003576C2"/>
    <w:rsid w:val="003576EA"/>
    <w:rsid w:val="00357C6B"/>
    <w:rsid w:val="00357C89"/>
    <w:rsid w:val="00357D12"/>
    <w:rsid w:val="00357D28"/>
    <w:rsid w:val="00357D56"/>
    <w:rsid w:val="00357F3E"/>
    <w:rsid w:val="0036023E"/>
    <w:rsid w:val="0036063D"/>
    <w:rsid w:val="00360960"/>
    <w:rsid w:val="00360AF0"/>
    <w:rsid w:val="00360E90"/>
    <w:rsid w:val="00361355"/>
    <w:rsid w:val="003615C2"/>
    <w:rsid w:val="0036170E"/>
    <w:rsid w:val="0036193C"/>
    <w:rsid w:val="00361978"/>
    <w:rsid w:val="00361C07"/>
    <w:rsid w:val="00361D0B"/>
    <w:rsid w:val="00361F55"/>
    <w:rsid w:val="00361FC2"/>
    <w:rsid w:val="00362059"/>
    <w:rsid w:val="003621AD"/>
    <w:rsid w:val="00362399"/>
    <w:rsid w:val="00362757"/>
    <w:rsid w:val="003627A1"/>
    <w:rsid w:val="003628FB"/>
    <w:rsid w:val="0036293C"/>
    <w:rsid w:val="00362969"/>
    <w:rsid w:val="00362A29"/>
    <w:rsid w:val="00362D15"/>
    <w:rsid w:val="00362FE4"/>
    <w:rsid w:val="003636CE"/>
    <w:rsid w:val="00364239"/>
    <w:rsid w:val="003646EF"/>
    <w:rsid w:val="00364894"/>
    <w:rsid w:val="00364981"/>
    <w:rsid w:val="00364AD3"/>
    <w:rsid w:val="00364B1D"/>
    <w:rsid w:val="00364CB8"/>
    <w:rsid w:val="00364F96"/>
    <w:rsid w:val="0036557E"/>
    <w:rsid w:val="00365ECB"/>
    <w:rsid w:val="00366396"/>
    <w:rsid w:val="003667CC"/>
    <w:rsid w:val="00366A16"/>
    <w:rsid w:val="00366A36"/>
    <w:rsid w:val="00366B2A"/>
    <w:rsid w:val="00366B4C"/>
    <w:rsid w:val="00366C08"/>
    <w:rsid w:val="00366C5B"/>
    <w:rsid w:val="00367028"/>
    <w:rsid w:val="003670E8"/>
    <w:rsid w:val="0036718E"/>
    <w:rsid w:val="003671F2"/>
    <w:rsid w:val="003674DA"/>
    <w:rsid w:val="00367643"/>
    <w:rsid w:val="00367928"/>
    <w:rsid w:val="00367E6C"/>
    <w:rsid w:val="00370016"/>
    <w:rsid w:val="0037087A"/>
    <w:rsid w:val="00370D1E"/>
    <w:rsid w:val="00370D62"/>
    <w:rsid w:val="00370F29"/>
    <w:rsid w:val="0037104E"/>
    <w:rsid w:val="003710BE"/>
    <w:rsid w:val="003712AD"/>
    <w:rsid w:val="00371407"/>
    <w:rsid w:val="00371C5A"/>
    <w:rsid w:val="00371DDD"/>
    <w:rsid w:val="00371EE2"/>
    <w:rsid w:val="00371FC4"/>
    <w:rsid w:val="00372115"/>
    <w:rsid w:val="00372836"/>
    <w:rsid w:val="003729EE"/>
    <w:rsid w:val="00372BB4"/>
    <w:rsid w:val="00372C50"/>
    <w:rsid w:val="00372D7F"/>
    <w:rsid w:val="00373043"/>
    <w:rsid w:val="003732CF"/>
    <w:rsid w:val="0037377B"/>
    <w:rsid w:val="00373A9B"/>
    <w:rsid w:val="00373A9F"/>
    <w:rsid w:val="00373AC2"/>
    <w:rsid w:val="00373CC2"/>
    <w:rsid w:val="00373F4C"/>
    <w:rsid w:val="0037424C"/>
    <w:rsid w:val="00374649"/>
    <w:rsid w:val="00374741"/>
    <w:rsid w:val="00374CA0"/>
    <w:rsid w:val="00374E0B"/>
    <w:rsid w:val="003750BE"/>
    <w:rsid w:val="0037520E"/>
    <w:rsid w:val="00375907"/>
    <w:rsid w:val="00375A3B"/>
    <w:rsid w:val="003760B9"/>
    <w:rsid w:val="003761E7"/>
    <w:rsid w:val="0037624D"/>
    <w:rsid w:val="00376374"/>
    <w:rsid w:val="003763C0"/>
    <w:rsid w:val="003763DC"/>
    <w:rsid w:val="003765DA"/>
    <w:rsid w:val="003766B9"/>
    <w:rsid w:val="00376B09"/>
    <w:rsid w:val="00376C0E"/>
    <w:rsid w:val="00376C2E"/>
    <w:rsid w:val="00376E99"/>
    <w:rsid w:val="00376EA0"/>
    <w:rsid w:val="003770E6"/>
    <w:rsid w:val="00377137"/>
    <w:rsid w:val="0037739C"/>
    <w:rsid w:val="0037742E"/>
    <w:rsid w:val="003776FF"/>
    <w:rsid w:val="00377C3E"/>
    <w:rsid w:val="00377D9C"/>
    <w:rsid w:val="00380339"/>
    <w:rsid w:val="0038083B"/>
    <w:rsid w:val="00380B15"/>
    <w:rsid w:val="00381046"/>
    <w:rsid w:val="003810B6"/>
    <w:rsid w:val="003815CF"/>
    <w:rsid w:val="003817A0"/>
    <w:rsid w:val="00381948"/>
    <w:rsid w:val="00381951"/>
    <w:rsid w:val="00381B51"/>
    <w:rsid w:val="00381C38"/>
    <w:rsid w:val="00381E74"/>
    <w:rsid w:val="00381EB7"/>
    <w:rsid w:val="00381F0A"/>
    <w:rsid w:val="003820E4"/>
    <w:rsid w:val="00382234"/>
    <w:rsid w:val="0038285F"/>
    <w:rsid w:val="00382A59"/>
    <w:rsid w:val="00382B9A"/>
    <w:rsid w:val="00382DD0"/>
    <w:rsid w:val="0038329E"/>
    <w:rsid w:val="00383435"/>
    <w:rsid w:val="003835E6"/>
    <w:rsid w:val="003836A7"/>
    <w:rsid w:val="003836E9"/>
    <w:rsid w:val="00383888"/>
    <w:rsid w:val="00383DF9"/>
    <w:rsid w:val="003841AA"/>
    <w:rsid w:val="0038484A"/>
    <w:rsid w:val="0038522D"/>
    <w:rsid w:val="003853D9"/>
    <w:rsid w:val="003855C1"/>
    <w:rsid w:val="003856C8"/>
    <w:rsid w:val="00385E10"/>
    <w:rsid w:val="00386058"/>
    <w:rsid w:val="003860FD"/>
    <w:rsid w:val="00386185"/>
    <w:rsid w:val="0038630F"/>
    <w:rsid w:val="0038664B"/>
    <w:rsid w:val="00386C60"/>
    <w:rsid w:val="0038718F"/>
    <w:rsid w:val="00387218"/>
    <w:rsid w:val="00387337"/>
    <w:rsid w:val="00387BA9"/>
    <w:rsid w:val="00387D55"/>
    <w:rsid w:val="00387E5C"/>
    <w:rsid w:val="003900AB"/>
    <w:rsid w:val="0039011E"/>
    <w:rsid w:val="0039047D"/>
    <w:rsid w:val="00390583"/>
    <w:rsid w:val="003907B2"/>
    <w:rsid w:val="003908EC"/>
    <w:rsid w:val="00390BA5"/>
    <w:rsid w:val="00390C4B"/>
    <w:rsid w:val="00390DE1"/>
    <w:rsid w:val="00390F53"/>
    <w:rsid w:val="00390FC4"/>
    <w:rsid w:val="00391051"/>
    <w:rsid w:val="003910B0"/>
    <w:rsid w:val="00391120"/>
    <w:rsid w:val="00391309"/>
    <w:rsid w:val="0039136A"/>
    <w:rsid w:val="003924B7"/>
    <w:rsid w:val="003926F4"/>
    <w:rsid w:val="00392B1E"/>
    <w:rsid w:val="00392D91"/>
    <w:rsid w:val="003935B8"/>
    <w:rsid w:val="00393701"/>
    <w:rsid w:val="0039372F"/>
    <w:rsid w:val="00393ACC"/>
    <w:rsid w:val="00393F18"/>
    <w:rsid w:val="00393FC0"/>
    <w:rsid w:val="0039449B"/>
    <w:rsid w:val="003947BC"/>
    <w:rsid w:val="00394AB4"/>
    <w:rsid w:val="00394EA4"/>
    <w:rsid w:val="00394F1F"/>
    <w:rsid w:val="003950B0"/>
    <w:rsid w:val="003950D1"/>
    <w:rsid w:val="003956A8"/>
    <w:rsid w:val="00395850"/>
    <w:rsid w:val="0039594F"/>
    <w:rsid w:val="00395ADA"/>
    <w:rsid w:val="00395BC5"/>
    <w:rsid w:val="0039632B"/>
    <w:rsid w:val="0039641C"/>
    <w:rsid w:val="003968FC"/>
    <w:rsid w:val="00396A7B"/>
    <w:rsid w:val="00396F41"/>
    <w:rsid w:val="003970D2"/>
    <w:rsid w:val="003973B2"/>
    <w:rsid w:val="0039761C"/>
    <w:rsid w:val="00397957"/>
    <w:rsid w:val="00397A8A"/>
    <w:rsid w:val="003A01C2"/>
    <w:rsid w:val="003A035E"/>
    <w:rsid w:val="003A0467"/>
    <w:rsid w:val="003A0588"/>
    <w:rsid w:val="003A09CD"/>
    <w:rsid w:val="003A0AC4"/>
    <w:rsid w:val="003A0C42"/>
    <w:rsid w:val="003A0CB6"/>
    <w:rsid w:val="003A114E"/>
    <w:rsid w:val="003A116B"/>
    <w:rsid w:val="003A1590"/>
    <w:rsid w:val="003A17DA"/>
    <w:rsid w:val="003A254E"/>
    <w:rsid w:val="003A29A1"/>
    <w:rsid w:val="003A2B92"/>
    <w:rsid w:val="003A3018"/>
    <w:rsid w:val="003A3097"/>
    <w:rsid w:val="003A33D5"/>
    <w:rsid w:val="003A377C"/>
    <w:rsid w:val="003A3D54"/>
    <w:rsid w:val="003A410F"/>
    <w:rsid w:val="003A42E8"/>
    <w:rsid w:val="003A44AD"/>
    <w:rsid w:val="003A4A51"/>
    <w:rsid w:val="003A4E29"/>
    <w:rsid w:val="003A5039"/>
    <w:rsid w:val="003A5230"/>
    <w:rsid w:val="003A544D"/>
    <w:rsid w:val="003A5516"/>
    <w:rsid w:val="003A55FE"/>
    <w:rsid w:val="003A5627"/>
    <w:rsid w:val="003A5E7F"/>
    <w:rsid w:val="003A5FBD"/>
    <w:rsid w:val="003A62D2"/>
    <w:rsid w:val="003A6391"/>
    <w:rsid w:val="003A68D7"/>
    <w:rsid w:val="003A6D48"/>
    <w:rsid w:val="003A6F14"/>
    <w:rsid w:val="003A7018"/>
    <w:rsid w:val="003A7B7A"/>
    <w:rsid w:val="003A7BF7"/>
    <w:rsid w:val="003B00B3"/>
    <w:rsid w:val="003B0377"/>
    <w:rsid w:val="003B0AE4"/>
    <w:rsid w:val="003B0BCF"/>
    <w:rsid w:val="003B11FD"/>
    <w:rsid w:val="003B1344"/>
    <w:rsid w:val="003B16A9"/>
    <w:rsid w:val="003B17D8"/>
    <w:rsid w:val="003B18BC"/>
    <w:rsid w:val="003B1C3F"/>
    <w:rsid w:val="003B1D52"/>
    <w:rsid w:val="003B1FB4"/>
    <w:rsid w:val="003B20FE"/>
    <w:rsid w:val="003B232D"/>
    <w:rsid w:val="003B29A1"/>
    <w:rsid w:val="003B29AE"/>
    <w:rsid w:val="003B2CEE"/>
    <w:rsid w:val="003B2D79"/>
    <w:rsid w:val="003B30BF"/>
    <w:rsid w:val="003B3435"/>
    <w:rsid w:val="003B36A8"/>
    <w:rsid w:val="003B4160"/>
    <w:rsid w:val="003B43DA"/>
    <w:rsid w:val="003B46ED"/>
    <w:rsid w:val="003B48C4"/>
    <w:rsid w:val="003B4DA2"/>
    <w:rsid w:val="003B517E"/>
    <w:rsid w:val="003B5237"/>
    <w:rsid w:val="003B55B8"/>
    <w:rsid w:val="003B561B"/>
    <w:rsid w:val="003B57F6"/>
    <w:rsid w:val="003B5D1B"/>
    <w:rsid w:val="003B64A9"/>
    <w:rsid w:val="003B6B2B"/>
    <w:rsid w:val="003B6BCE"/>
    <w:rsid w:val="003B6E5E"/>
    <w:rsid w:val="003B76E2"/>
    <w:rsid w:val="003B7A0D"/>
    <w:rsid w:val="003B7AE3"/>
    <w:rsid w:val="003B7B5C"/>
    <w:rsid w:val="003B7D8D"/>
    <w:rsid w:val="003B7DFF"/>
    <w:rsid w:val="003B7E8D"/>
    <w:rsid w:val="003C003B"/>
    <w:rsid w:val="003C049C"/>
    <w:rsid w:val="003C0645"/>
    <w:rsid w:val="003C0752"/>
    <w:rsid w:val="003C0B24"/>
    <w:rsid w:val="003C0B64"/>
    <w:rsid w:val="003C0C2B"/>
    <w:rsid w:val="003C10D1"/>
    <w:rsid w:val="003C10F0"/>
    <w:rsid w:val="003C13A3"/>
    <w:rsid w:val="003C1484"/>
    <w:rsid w:val="003C1938"/>
    <w:rsid w:val="003C1A16"/>
    <w:rsid w:val="003C1B47"/>
    <w:rsid w:val="003C1C54"/>
    <w:rsid w:val="003C2688"/>
    <w:rsid w:val="003C276A"/>
    <w:rsid w:val="003C2788"/>
    <w:rsid w:val="003C27F7"/>
    <w:rsid w:val="003C2E9E"/>
    <w:rsid w:val="003C3034"/>
    <w:rsid w:val="003C319C"/>
    <w:rsid w:val="003C332B"/>
    <w:rsid w:val="003C33BF"/>
    <w:rsid w:val="003C3894"/>
    <w:rsid w:val="003C3D55"/>
    <w:rsid w:val="003C3F6F"/>
    <w:rsid w:val="003C40CC"/>
    <w:rsid w:val="003C4530"/>
    <w:rsid w:val="003C46BA"/>
    <w:rsid w:val="003C4A52"/>
    <w:rsid w:val="003C4B6E"/>
    <w:rsid w:val="003C4BDE"/>
    <w:rsid w:val="003C4C8A"/>
    <w:rsid w:val="003C4DF0"/>
    <w:rsid w:val="003C5192"/>
    <w:rsid w:val="003C5389"/>
    <w:rsid w:val="003C5430"/>
    <w:rsid w:val="003C5457"/>
    <w:rsid w:val="003C5EBC"/>
    <w:rsid w:val="003C5F66"/>
    <w:rsid w:val="003C6300"/>
    <w:rsid w:val="003C6BD0"/>
    <w:rsid w:val="003C6E7F"/>
    <w:rsid w:val="003C6F06"/>
    <w:rsid w:val="003C71E6"/>
    <w:rsid w:val="003C758C"/>
    <w:rsid w:val="003C75CE"/>
    <w:rsid w:val="003C7678"/>
    <w:rsid w:val="003C7BFD"/>
    <w:rsid w:val="003D006C"/>
    <w:rsid w:val="003D0128"/>
    <w:rsid w:val="003D0251"/>
    <w:rsid w:val="003D0444"/>
    <w:rsid w:val="003D0B11"/>
    <w:rsid w:val="003D0C9D"/>
    <w:rsid w:val="003D11D7"/>
    <w:rsid w:val="003D19CE"/>
    <w:rsid w:val="003D1BA1"/>
    <w:rsid w:val="003D1E84"/>
    <w:rsid w:val="003D214C"/>
    <w:rsid w:val="003D23F5"/>
    <w:rsid w:val="003D2883"/>
    <w:rsid w:val="003D2919"/>
    <w:rsid w:val="003D2B99"/>
    <w:rsid w:val="003D2E2B"/>
    <w:rsid w:val="003D2F9A"/>
    <w:rsid w:val="003D3444"/>
    <w:rsid w:val="003D3620"/>
    <w:rsid w:val="003D37DD"/>
    <w:rsid w:val="003D3CEF"/>
    <w:rsid w:val="003D3FE2"/>
    <w:rsid w:val="003D45AF"/>
    <w:rsid w:val="003D4DAC"/>
    <w:rsid w:val="003D5646"/>
    <w:rsid w:val="003D57A6"/>
    <w:rsid w:val="003D5821"/>
    <w:rsid w:val="003D59B9"/>
    <w:rsid w:val="003D5C55"/>
    <w:rsid w:val="003D5D76"/>
    <w:rsid w:val="003D5E88"/>
    <w:rsid w:val="003D5FE2"/>
    <w:rsid w:val="003D60CB"/>
    <w:rsid w:val="003D6553"/>
    <w:rsid w:val="003D65DE"/>
    <w:rsid w:val="003D6698"/>
    <w:rsid w:val="003D6BE2"/>
    <w:rsid w:val="003D6E7E"/>
    <w:rsid w:val="003D7606"/>
    <w:rsid w:val="003D7A9E"/>
    <w:rsid w:val="003D7C83"/>
    <w:rsid w:val="003D7F3A"/>
    <w:rsid w:val="003E00A6"/>
    <w:rsid w:val="003E00DF"/>
    <w:rsid w:val="003E06CC"/>
    <w:rsid w:val="003E0DEC"/>
    <w:rsid w:val="003E0F3E"/>
    <w:rsid w:val="003E11EF"/>
    <w:rsid w:val="003E1766"/>
    <w:rsid w:val="003E1900"/>
    <w:rsid w:val="003E1AAC"/>
    <w:rsid w:val="003E1FD8"/>
    <w:rsid w:val="003E215A"/>
    <w:rsid w:val="003E2304"/>
    <w:rsid w:val="003E2318"/>
    <w:rsid w:val="003E23A5"/>
    <w:rsid w:val="003E24B7"/>
    <w:rsid w:val="003E2C03"/>
    <w:rsid w:val="003E3130"/>
    <w:rsid w:val="003E314C"/>
    <w:rsid w:val="003E3265"/>
    <w:rsid w:val="003E340F"/>
    <w:rsid w:val="003E39EA"/>
    <w:rsid w:val="003E3B1D"/>
    <w:rsid w:val="003E3DBF"/>
    <w:rsid w:val="003E449E"/>
    <w:rsid w:val="003E470A"/>
    <w:rsid w:val="003E4CCC"/>
    <w:rsid w:val="003E4CE6"/>
    <w:rsid w:val="003E54B4"/>
    <w:rsid w:val="003E567B"/>
    <w:rsid w:val="003E578C"/>
    <w:rsid w:val="003E58E6"/>
    <w:rsid w:val="003E5BF2"/>
    <w:rsid w:val="003E5E9D"/>
    <w:rsid w:val="003E5F0B"/>
    <w:rsid w:val="003E6D99"/>
    <w:rsid w:val="003E7607"/>
    <w:rsid w:val="003E7B61"/>
    <w:rsid w:val="003E7F9D"/>
    <w:rsid w:val="003F00B4"/>
    <w:rsid w:val="003F0112"/>
    <w:rsid w:val="003F01F2"/>
    <w:rsid w:val="003F04F9"/>
    <w:rsid w:val="003F0D37"/>
    <w:rsid w:val="003F0FB3"/>
    <w:rsid w:val="003F12B8"/>
    <w:rsid w:val="003F1597"/>
    <w:rsid w:val="003F19E8"/>
    <w:rsid w:val="003F1D97"/>
    <w:rsid w:val="003F1DB9"/>
    <w:rsid w:val="003F1EFA"/>
    <w:rsid w:val="003F1F15"/>
    <w:rsid w:val="003F2307"/>
    <w:rsid w:val="003F236E"/>
    <w:rsid w:val="003F2717"/>
    <w:rsid w:val="003F28D8"/>
    <w:rsid w:val="003F2BFE"/>
    <w:rsid w:val="003F2F07"/>
    <w:rsid w:val="003F337D"/>
    <w:rsid w:val="003F3622"/>
    <w:rsid w:val="003F3677"/>
    <w:rsid w:val="003F3751"/>
    <w:rsid w:val="003F3884"/>
    <w:rsid w:val="003F3A5F"/>
    <w:rsid w:val="003F3CC5"/>
    <w:rsid w:val="003F3D95"/>
    <w:rsid w:val="003F4625"/>
    <w:rsid w:val="003F480A"/>
    <w:rsid w:val="003F50B7"/>
    <w:rsid w:val="003F52F6"/>
    <w:rsid w:val="003F54A5"/>
    <w:rsid w:val="003F5745"/>
    <w:rsid w:val="003F5BCB"/>
    <w:rsid w:val="003F5BE5"/>
    <w:rsid w:val="003F5D81"/>
    <w:rsid w:val="003F5ED9"/>
    <w:rsid w:val="003F6072"/>
    <w:rsid w:val="003F60A6"/>
    <w:rsid w:val="003F60FE"/>
    <w:rsid w:val="003F6271"/>
    <w:rsid w:val="003F6A75"/>
    <w:rsid w:val="003F6A8A"/>
    <w:rsid w:val="003F6CA0"/>
    <w:rsid w:val="003F7154"/>
    <w:rsid w:val="003F746A"/>
    <w:rsid w:val="003F7782"/>
    <w:rsid w:val="003F7C07"/>
    <w:rsid w:val="003F7D1D"/>
    <w:rsid w:val="003F7D5C"/>
    <w:rsid w:val="003F7E14"/>
    <w:rsid w:val="003F7E2E"/>
    <w:rsid w:val="00400038"/>
    <w:rsid w:val="0040019F"/>
    <w:rsid w:val="00400280"/>
    <w:rsid w:val="00400812"/>
    <w:rsid w:val="004008EB"/>
    <w:rsid w:val="004012DA"/>
    <w:rsid w:val="00401340"/>
    <w:rsid w:val="00401352"/>
    <w:rsid w:val="00401495"/>
    <w:rsid w:val="00401853"/>
    <w:rsid w:val="00401989"/>
    <w:rsid w:val="00401BAD"/>
    <w:rsid w:val="00402261"/>
    <w:rsid w:val="004023FA"/>
    <w:rsid w:val="0040243F"/>
    <w:rsid w:val="00402B8A"/>
    <w:rsid w:val="00402D07"/>
    <w:rsid w:val="00402F8B"/>
    <w:rsid w:val="0040311A"/>
    <w:rsid w:val="004034E2"/>
    <w:rsid w:val="00403510"/>
    <w:rsid w:val="004035A9"/>
    <w:rsid w:val="00403BE6"/>
    <w:rsid w:val="00403DBA"/>
    <w:rsid w:val="00403F38"/>
    <w:rsid w:val="00403FAF"/>
    <w:rsid w:val="00404033"/>
    <w:rsid w:val="004046E6"/>
    <w:rsid w:val="00404700"/>
    <w:rsid w:val="00404E97"/>
    <w:rsid w:val="00404F18"/>
    <w:rsid w:val="00404F9C"/>
    <w:rsid w:val="0040503B"/>
    <w:rsid w:val="00405045"/>
    <w:rsid w:val="00405402"/>
    <w:rsid w:val="00405A9A"/>
    <w:rsid w:val="00405BF6"/>
    <w:rsid w:val="00405C86"/>
    <w:rsid w:val="004061C2"/>
    <w:rsid w:val="004062CC"/>
    <w:rsid w:val="00406613"/>
    <w:rsid w:val="00406776"/>
    <w:rsid w:val="00406C1D"/>
    <w:rsid w:val="004070C1"/>
    <w:rsid w:val="00407243"/>
    <w:rsid w:val="0040727D"/>
    <w:rsid w:val="0040737B"/>
    <w:rsid w:val="00407588"/>
    <w:rsid w:val="00407891"/>
    <w:rsid w:val="00407B15"/>
    <w:rsid w:val="00407E37"/>
    <w:rsid w:val="004100EE"/>
    <w:rsid w:val="00410274"/>
    <w:rsid w:val="004102B3"/>
    <w:rsid w:val="004102C0"/>
    <w:rsid w:val="0041030D"/>
    <w:rsid w:val="00410475"/>
    <w:rsid w:val="00410500"/>
    <w:rsid w:val="00410562"/>
    <w:rsid w:val="00410A21"/>
    <w:rsid w:val="00410A6F"/>
    <w:rsid w:val="00410CB9"/>
    <w:rsid w:val="00410E35"/>
    <w:rsid w:val="0041115A"/>
    <w:rsid w:val="00411281"/>
    <w:rsid w:val="0041136D"/>
    <w:rsid w:val="004113B2"/>
    <w:rsid w:val="004117B2"/>
    <w:rsid w:val="00411A91"/>
    <w:rsid w:val="004122B6"/>
    <w:rsid w:val="0041251B"/>
    <w:rsid w:val="0041283E"/>
    <w:rsid w:val="00412960"/>
    <w:rsid w:val="00412B0E"/>
    <w:rsid w:val="00412E04"/>
    <w:rsid w:val="004131DD"/>
    <w:rsid w:val="004131F2"/>
    <w:rsid w:val="00413DA4"/>
    <w:rsid w:val="004142AE"/>
    <w:rsid w:val="00414374"/>
    <w:rsid w:val="0041467A"/>
    <w:rsid w:val="00414C83"/>
    <w:rsid w:val="004150A9"/>
    <w:rsid w:val="004150D4"/>
    <w:rsid w:val="0041551A"/>
    <w:rsid w:val="00415942"/>
    <w:rsid w:val="0041598A"/>
    <w:rsid w:val="00415CAF"/>
    <w:rsid w:val="00415DB8"/>
    <w:rsid w:val="00415ED3"/>
    <w:rsid w:val="00415FBA"/>
    <w:rsid w:val="00416622"/>
    <w:rsid w:val="00416719"/>
    <w:rsid w:val="004167E0"/>
    <w:rsid w:val="00416981"/>
    <w:rsid w:val="00417586"/>
    <w:rsid w:val="00417876"/>
    <w:rsid w:val="0041788F"/>
    <w:rsid w:val="00417B0C"/>
    <w:rsid w:val="00417F99"/>
    <w:rsid w:val="004200FE"/>
    <w:rsid w:val="00420113"/>
    <w:rsid w:val="0042023B"/>
    <w:rsid w:val="00420292"/>
    <w:rsid w:val="004207B2"/>
    <w:rsid w:val="004207EE"/>
    <w:rsid w:val="00421520"/>
    <w:rsid w:val="0042160D"/>
    <w:rsid w:val="004219C7"/>
    <w:rsid w:val="00421A61"/>
    <w:rsid w:val="00421B9A"/>
    <w:rsid w:val="00421C4A"/>
    <w:rsid w:val="00422300"/>
    <w:rsid w:val="004226F1"/>
    <w:rsid w:val="00422A07"/>
    <w:rsid w:val="00422B5E"/>
    <w:rsid w:val="00422BA1"/>
    <w:rsid w:val="004232B2"/>
    <w:rsid w:val="00423794"/>
    <w:rsid w:val="004237CD"/>
    <w:rsid w:val="00423A5E"/>
    <w:rsid w:val="00423DC5"/>
    <w:rsid w:val="00423F16"/>
    <w:rsid w:val="00423F24"/>
    <w:rsid w:val="00423F86"/>
    <w:rsid w:val="00423FB8"/>
    <w:rsid w:val="004241D3"/>
    <w:rsid w:val="00424396"/>
    <w:rsid w:val="00424BCF"/>
    <w:rsid w:val="00424EFF"/>
    <w:rsid w:val="00425184"/>
    <w:rsid w:val="00425216"/>
    <w:rsid w:val="00425582"/>
    <w:rsid w:val="0042584E"/>
    <w:rsid w:val="0042589D"/>
    <w:rsid w:val="00425B9B"/>
    <w:rsid w:val="00425BE0"/>
    <w:rsid w:val="00425DE9"/>
    <w:rsid w:val="00425E90"/>
    <w:rsid w:val="00426664"/>
    <w:rsid w:val="00426675"/>
    <w:rsid w:val="00426C58"/>
    <w:rsid w:val="00427BE4"/>
    <w:rsid w:val="00427E55"/>
    <w:rsid w:val="00427F2C"/>
    <w:rsid w:val="00427F65"/>
    <w:rsid w:val="0043009B"/>
    <w:rsid w:val="0043065D"/>
    <w:rsid w:val="00430C4A"/>
    <w:rsid w:val="00430E9A"/>
    <w:rsid w:val="00430FE0"/>
    <w:rsid w:val="004310AE"/>
    <w:rsid w:val="00431164"/>
    <w:rsid w:val="00431292"/>
    <w:rsid w:val="004312BE"/>
    <w:rsid w:val="004313EF"/>
    <w:rsid w:val="0043141B"/>
    <w:rsid w:val="00431473"/>
    <w:rsid w:val="004314F0"/>
    <w:rsid w:val="00431683"/>
    <w:rsid w:val="00431BA3"/>
    <w:rsid w:val="00431EA5"/>
    <w:rsid w:val="00432125"/>
    <w:rsid w:val="00432C7A"/>
    <w:rsid w:val="00432CF0"/>
    <w:rsid w:val="00432D16"/>
    <w:rsid w:val="00432F1E"/>
    <w:rsid w:val="0043337B"/>
    <w:rsid w:val="004335FD"/>
    <w:rsid w:val="0043370A"/>
    <w:rsid w:val="00433C53"/>
    <w:rsid w:val="00433FCC"/>
    <w:rsid w:val="0043403B"/>
    <w:rsid w:val="004340A6"/>
    <w:rsid w:val="004343E5"/>
    <w:rsid w:val="004345BC"/>
    <w:rsid w:val="00434845"/>
    <w:rsid w:val="00434ED9"/>
    <w:rsid w:val="00434F1D"/>
    <w:rsid w:val="00435055"/>
    <w:rsid w:val="00435323"/>
    <w:rsid w:val="00435D4B"/>
    <w:rsid w:val="00435FAB"/>
    <w:rsid w:val="0043644F"/>
    <w:rsid w:val="004368F3"/>
    <w:rsid w:val="004370C6"/>
    <w:rsid w:val="0043724A"/>
    <w:rsid w:val="00437C1C"/>
    <w:rsid w:val="00437CA1"/>
    <w:rsid w:val="00437D3A"/>
    <w:rsid w:val="00437DEE"/>
    <w:rsid w:val="00437F6E"/>
    <w:rsid w:val="00441414"/>
    <w:rsid w:val="00441572"/>
    <w:rsid w:val="00441744"/>
    <w:rsid w:val="00441AC5"/>
    <w:rsid w:val="00441D50"/>
    <w:rsid w:val="0044252F"/>
    <w:rsid w:val="00442705"/>
    <w:rsid w:val="0044273E"/>
    <w:rsid w:val="0044295C"/>
    <w:rsid w:val="00442A6C"/>
    <w:rsid w:val="00442BAA"/>
    <w:rsid w:val="00443225"/>
    <w:rsid w:val="004432D4"/>
    <w:rsid w:val="004436EA"/>
    <w:rsid w:val="004437A8"/>
    <w:rsid w:val="00443B1D"/>
    <w:rsid w:val="00443EFA"/>
    <w:rsid w:val="0044420D"/>
    <w:rsid w:val="00444246"/>
    <w:rsid w:val="0044467D"/>
    <w:rsid w:val="00444811"/>
    <w:rsid w:val="00444C2A"/>
    <w:rsid w:val="00444DEB"/>
    <w:rsid w:val="00444F3F"/>
    <w:rsid w:val="00445122"/>
    <w:rsid w:val="00445C36"/>
    <w:rsid w:val="00445D63"/>
    <w:rsid w:val="004462FA"/>
    <w:rsid w:val="00446539"/>
    <w:rsid w:val="00446691"/>
    <w:rsid w:val="00446745"/>
    <w:rsid w:val="00446955"/>
    <w:rsid w:val="004469F5"/>
    <w:rsid w:val="00446B47"/>
    <w:rsid w:val="00446D1C"/>
    <w:rsid w:val="00447420"/>
    <w:rsid w:val="004474B9"/>
    <w:rsid w:val="004474BD"/>
    <w:rsid w:val="004474DF"/>
    <w:rsid w:val="00447BAA"/>
    <w:rsid w:val="00447D36"/>
    <w:rsid w:val="00447FCB"/>
    <w:rsid w:val="004500C3"/>
    <w:rsid w:val="004503ED"/>
    <w:rsid w:val="00450633"/>
    <w:rsid w:val="0045063E"/>
    <w:rsid w:val="00450691"/>
    <w:rsid w:val="00450835"/>
    <w:rsid w:val="004509A9"/>
    <w:rsid w:val="004509B6"/>
    <w:rsid w:val="00450C19"/>
    <w:rsid w:val="00450CEF"/>
    <w:rsid w:val="00450F39"/>
    <w:rsid w:val="00451740"/>
    <w:rsid w:val="00451802"/>
    <w:rsid w:val="00451D01"/>
    <w:rsid w:val="00451E05"/>
    <w:rsid w:val="00452771"/>
    <w:rsid w:val="0045279C"/>
    <w:rsid w:val="004529BC"/>
    <w:rsid w:val="00452BA3"/>
    <w:rsid w:val="00452C7D"/>
    <w:rsid w:val="00453CEE"/>
    <w:rsid w:val="00453D95"/>
    <w:rsid w:val="00453FE1"/>
    <w:rsid w:val="0045494C"/>
    <w:rsid w:val="00454BA6"/>
    <w:rsid w:val="00454FC5"/>
    <w:rsid w:val="00455059"/>
    <w:rsid w:val="00455309"/>
    <w:rsid w:val="00455822"/>
    <w:rsid w:val="0045591D"/>
    <w:rsid w:val="00455AC1"/>
    <w:rsid w:val="0045638A"/>
    <w:rsid w:val="00456694"/>
    <w:rsid w:val="004567A8"/>
    <w:rsid w:val="00456899"/>
    <w:rsid w:val="00456B3B"/>
    <w:rsid w:val="00457234"/>
    <w:rsid w:val="0045729C"/>
    <w:rsid w:val="004572BD"/>
    <w:rsid w:val="004574D4"/>
    <w:rsid w:val="00457A57"/>
    <w:rsid w:val="004600F3"/>
    <w:rsid w:val="004601F0"/>
    <w:rsid w:val="00460524"/>
    <w:rsid w:val="00460551"/>
    <w:rsid w:val="0046057B"/>
    <w:rsid w:val="0046059F"/>
    <w:rsid w:val="00460639"/>
    <w:rsid w:val="0046076B"/>
    <w:rsid w:val="0046087E"/>
    <w:rsid w:val="00460940"/>
    <w:rsid w:val="00460973"/>
    <w:rsid w:val="0046097C"/>
    <w:rsid w:val="00460DF0"/>
    <w:rsid w:val="00460E38"/>
    <w:rsid w:val="004610EE"/>
    <w:rsid w:val="004611D7"/>
    <w:rsid w:val="00461377"/>
    <w:rsid w:val="0046144A"/>
    <w:rsid w:val="004617B8"/>
    <w:rsid w:val="00461EE1"/>
    <w:rsid w:val="00462138"/>
    <w:rsid w:val="00462181"/>
    <w:rsid w:val="00462185"/>
    <w:rsid w:val="004621B7"/>
    <w:rsid w:val="00462436"/>
    <w:rsid w:val="0046258D"/>
    <w:rsid w:val="0046276F"/>
    <w:rsid w:val="0046282A"/>
    <w:rsid w:val="00462AAD"/>
    <w:rsid w:val="00462D5B"/>
    <w:rsid w:val="004633B3"/>
    <w:rsid w:val="004633C3"/>
    <w:rsid w:val="004637F1"/>
    <w:rsid w:val="00463E17"/>
    <w:rsid w:val="004640A7"/>
    <w:rsid w:val="004641AE"/>
    <w:rsid w:val="00464406"/>
    <w:rsid w:val="00464E54"/>
    <w:rsid w:val="00464FE0"/>
    <w:rsid w:val="004650F5"/>
    <w:rsid w:val="0046515E"/>
    <w:rsid w:val="00465371"/>
    <w:rsid w:val="004654CD"/>
    <w:rsid w:val="00465AEA"/>
    <w:rsid w:val="00465FAA"/>
    <w:rsid w:val="00466426"/>
    <w:rsid w:val="0046663A"/>
    <w:rsid w:val="00466727"/>
    <w:rsid w:val="00466FE2"/>
    <w:rsid w:val="00467661"/>
    <w:rsid w:val="00467DED"/>
    <w:rsid w:val="004700B7"/>
    <w:rsid w:val="004702E2"/>
    <w:rsid w:val="0047064F"/>
    <w:rsid w:val="00470CF2"/>
    <w:rsid w:val="00470DBB"/>
    <w:rsid w:val="00471BF0"/>
    <w:rsid w:val="00471E34"/>
    <w:rsid w:val="00471F05"/>
    <w:rsid w:val="004723A4"/>
    <w:rsid w:val="00472476"/>
    <w:rsid w:val="0047252B"/>
    <w:rsid w:val="00472572"/>
    <w:rsid w:val="00472576"/>
    <w:rsid w:val="004728BE"/>
    <w:rsid w:val="00472976"/>
    <w:rsid w:val="00472F4C"/>
    <w:rsid w:val="00473346"/>
    <w:rsid w:val="00473434"/>
    <w:rsid w:val="00473489"/>
    <w:rsid w:val="00473594"/>
    <w:rsid w:val="00473964"/>
    <w:rsid w:val="00473ACA"/>
    <w:rsid w:val="00473FFC"/>
    <w:rsid w:val="0047409C"/>
    <w:rsid w:val="004741F2"/>
    <w:rsid w:val="0047420A"/>
    <w:rsid w:val="00474253"/>
    <w:rsid w:val="004744E2"/>
    <w:rsid w:val="0047456B"/>
    <w:rsid w:val="00474860"/>
    <w:rsid w:val="00474A4F"/>
    <w:rsid w:val="00475079"/>
    <w:rsid w:val="00475554"/>
    <w:rsid w:val="004756E4"/>
    <w:rsid w:val="00475889"/>
    <w:rsid w:val="00475F66"/>
    <w:rsid w:val="00475FFB"/>
    <w:rsid w:val="004766C5"/>
    <w:rsid w:val="0047697E"/>
    <w:rsid w:val="004769D4"/>
    <w:rsid w:val="00476C95"/>
    <w:rsid w:val="00477343"/>
    <w:rsid w:val="00477484"/>
    <w:rsid w:val="004775E2"/>
    <w:rsid w:val="0047760F"/>
    <w:rsid w:val="0047795A"/>
    <w:rsid w:val="00477A38"/>
    <w:rsid w:val="00477E1B"/>
    <w:rsid w:val="00480283"/>
    <w:rsid w:val="0048044A"/>
    <w:rsid w:val="004804F2"/>
    <w:rsid w:val="004809B6"/>
    <w:rsid w:val="004809FA"/>
    <w:rsid w:val="00480A03"/>
    <w:rsid w:val="0048121C"/>
    <w:rsid w:val="004813F6"/>
    <w:rsid w:val="004815DD"/>
    <w:rsid w:val="004818B5"/>
    <w:rsid w:val="00481F10"/>
    <w:rsid w:val="00482647"/>
    <w:rsid w:val="004826D0"/>
    <w:rsid w:val="00482806"/>
    <w:rsid w:val="00482863"/>
    <w:rsid w:val="0048293A"/>
    <w:rsid w:val="004829A9"/>
    <w:rsid w:val="004829BB"/>
    <w:rsid w:val="00482A3B"/>
    <w:rsid w:val="00482B43"/>
    <w:rsid w:val="00482C46"/>
    <w:rsid w:val="00482E5E"/>
    <w:rsid w:val="0048328C"/>
    <w:rsid w:val="004832AC"/>
    <w:rsid w:val="004833FF"/>
    <w:rsid w:val="004836F5"/>
    <w:rsid w:val="004837AD"/>
    <w:rsid w:val="004838B6"/>
    <w:rsid w:val="004838E1"/>
    <w:rsid w:val="00483D2E"/>
    <w:rsid w:val="00484019"/>
    <w:rsid w:val="004841B0"/>
    <w:rsid w:val="004841ED"/>
    <w:rsid w:val="00484585"/>
    <w:rsid w:val="004846C5"/>
    <w:rsid w:val="00484830"/>
    <w:rsid w:val="00484887"/>
    <w:rsid w:val="00484A81"/>
    <w:rsid w:val="00484C80"/>
    <w:rsid w:val="0048550C"/>
    <w:rsid w:val="004855EA"/>
    <w:rsid w:val="004856CF"/>
    <w:rsid w:val="0048598F"/>
    <w:rsid w:val="00485E1C"/>
    <w:rsid w:val="00485E8F"/>
    <w:rsid w:val="00485EF7"/>
    <w:rsid w:val="004861CD"/>
    <w:rsid w:val="00486214"/>
    <w:rsid w:val="00486685"/>
    <w:rsid w:val="004866B2"/>
    <w:rsid w:val="0048676D"/>
    <w:rsid w:val="00486A5F"/>
    <w:rsid w:val="00486B4F"/>
    <w:rsid w:val="00486D5D"/>
    <w:rsid w:val="00486F72"/>
    <w:rsid w:val="00487597"/>
    <w:rsid w:val="0048772A"/>
    <w:rsid w:val="00487817"/>
    <w:rsid w:val="00490083"/>
    <w:rsid w:val="004904D6"/>
    <w:rsid w:val="00490770"/>
    <w:rsid w:val="004908CD"/>
    <w:rsid w:val="004908FC"/>
    <w:rsid w:val="00490AFC"/>
    <w:rsid w:val="00490CA0"/>
    <w:rsid w:val="00490FCC"/>
    <w:rsid w:val="0049127B"/>
    <w:rsid w:val="00491352"/>
    <w:rsid w:val="004913F9"/>
    <w:rsid w:val="0049168E"/>
    <w:rsid w:val="00491791"/>
    <w:rsid w:val="00491962"/>
    <w:rsid w:val="00492276"/>
    <w:rsid w:val="0049230F"/>
    <w:rsid w:val="00492712"/>
    <w:rsid w:val="00492B0D"/>
    <w:rsid w:val="00492BAA"/>
    <w:rsid w:val="00492F1F"/>
    <w:rsid w:val="00492FB2"/>
    <w:rsid w:val="00493683"/>
    <w:rsid w:val="00493896"/>
    <w:rsid w:val="004939AC"/>
    <w:rsid w:val="00493DBE"/>
    <w:rsid w:val="00494177"/>
    <w:rsid w:val="0049419B"/>
    <w:rsid w:val="0049441A"/>
    <w:rsid w:val="0049454C"/>
    <w:rsid w:val="004946E1"/>
    <w:rsid w:val="00494701"/>
    <w:rsid w:val="00494817"/>
    <w:rsid w:val="00494973"/>
    <w:rsid w:val="00494BB2"/>
    <w:rsid w:val="00494DAD"/>
    <w:rsid w:val="00494DFB"/>
    <w:rsid w:val="00494EE3"/>
    <w:rsid w:val="00495B9F"/>
    <w:rsid w:val="00495D00"/>
    <w:rsid w:val="00495DB1"/>
    <w:rsid w:val="00496002"/>
    <w:rsid w:val="004966C0"/>
    <w:rsid w:val="0049684A"/>
    <w:rsid w:val="004968E3"/>
    <w:rsid w:val="00496FB1"/>
    <w:rsid w:val="004970A4"/>
    <w:rsid w:val="0049799C"/>
    <w:rsid w:val="00497E41"/>
    <w:rsid w:val="004A0032"/>
    <w:rsid w:val="004A026A"/>
    <w:rsid w:val="004A04DE"/>
    <w:rsid w:val="004A05BA"/>
    <w:rsid w:val="004A0778"/>
    <w:rsid w:val="004A0BBF"/>
    <w:rsid w:val="004A0C2D"/>
    <w:rsid w:val="004A1091"/>
    <w:rsid w:val="004A13A9"/>
    <w:rsid w:val="004A18D7"/>
    <w:rsid w:val="004A1A7B"/>
    <w:rsid w:val="004A1ACD"/>
    <w:rsid w:val="004A1DB1"/>
    <w:rsid w:val="004A20D5"/>
    <w:rsid w:val="004A21CF"/>
    <w:rsid w:val="004A21F5"/>
    <w:rsid w:val="004A24B8"/>
    <w:rsid w:val="004A2818"/>
    <w:rsid w:val="004A29A0"/>
    <w:rsid w:val="004A3137"/>
    <w:rsid w:val="004A37DA"/>
    <w:rsid w:val="004A3906"/>
    <w:rsid w:val="004A392D"/>
    <w:rsid w:val="004A3A32"/>
    <w:rsid w:val="004A3C0F"/>
    <w:rsid w:val="004A3FA1"/>
    <w:rsid w:val="004A423E"/>
    <w:rsid w:val="004A429D"/>
    <w:rsid w:val="004A42E9"/>
    <w:rsid w:val="004A4620"/>
    <w:rsid w:val="004A473F"/>
    <w:rsid w:val="004A485A"/>
    <w:rsid w:val="004A49C7"/>
    <w:rsid w:val="004A4C09"/>
    <w:rsid w:val="004A4D39"/>
    <w:rsid w:val="004A4E3E"/>
    <w:rsid w:val="004A4FC6"/>
    <w:rsid w:val="004A52DD"/>
    <w:rsid w:val="004A58B8"/>
    <w:rsid w:val="004A595B"/>
    <w:rsid w:val="004A597F"/>
    <w:rsid w:val="004A5C27"/>
    <w:rsid w:val="004A5CA0"/>
    <w:rsid w:val="004A6132"/>
    <w:rsid w:val="004A619A"/>
    <w:rsid w:val="004A6720"/>
    <w:rsid w:val="004A6722"/>
    <w:rsid w:val="004A68D4"/>
    <w:rsid w:val="004A6A61"/>
    <w:rsid w:val="004A6ACE"/>
    <w:rsid w:val="004A6D2D"/>
    <w:rsid w:val="004A73EE"/>
    <w:rsid w:val="004A76BC"/>
    <w:rsid w:val="004A76F1"/>
    <w:rsid w:val="004A7B74"/>
    <w:rsid w:val="004A7BB6"/>
    <w:rsid w:val="004A7E04"/>
    <w:rsid w:val="004A7E64"/>
    <w:rsid w:val="004A7F64"/>
    <w:rsid w:val="004B000C"/>
    <w:rsid w:val="004B0068"/>
    <w:rsid w:val="004B02B4"/>
    <w:rsid w:val="004B05A4"/>
    <w:rsid w:val="004B0A50"/>
    <w:rsid w:val="004B1069"/>
    <w:rsid w:val="004B10B9"/>
    <w:rsid w:val="004B110E"/>
    <w:rsid w:val="004B13E4"/>
    <w:rsid w:val="004B1418"/>
    <w:rsid w:val="004B1517"/>
    <w:rsid w:val="004B15B0"/>
    <w:rsid w:val="004B16AF"/>
    <w:rsid w:val="004B17FC"/>
    <w:rsid w:val="004B1D9E"/>
    <w:rsid w:val="004B2151"/>
    <w:rsid w:val="004B257A"/>
    <w:rsid w:val="004B27E2"/>
    <w:rsid w:val="004B31A8"/>
    <w:rsid w:val="004B3540"/>
    <w:rsid w:val="004B390F"/>
    <w:rsid w:val="004B3919"/>
    <w:rsid w:val="004B3C13"/>
    <w:rsid w:val="004B3D54"/>
    <w:rsid w:val="004B428C"/>
    <w:rsid w:val="004B43E2"/>
    <w:rsid w:val="004B48E4"/>
    <w:rsid w:val="004B497C"/>
    <w:rsid w:val="004B50A4"/>
    <w:rsid w:val="004B519B"/>
    <w:rsid w:val="004B5706"/>
    <w:rsid w:val="004B5773"/>
    <w:rsid w:val="004B58F9"/>
    <w:rsid w:val="004B59AB"/>
    <w:rsid w:val="004B5A60"/>
    <w:rsid w:val="004B5C68"/>
    <w:rsid w:val="004B6064"/>
    <w:rsid w:val="004B6094"/>
    <w:rsid w:val="004B6D3A"/>
    <w:rsid w:val="004B6EA1"/>
    <w:rsid w:val="004B721A"/>
    <w:rsid w:val="004B764F"/>
    <w:rsid w:val="004B77FC"/>
    <w:rsid w:val="004C068D"/>
    <w:rsid w:val="004C06A0"/>
    <w:rsid w:val="004C0905"/>
    <w:rsid w:val="004C0AE1"/>
    <w:rsid w:val="004C0E6E"/>
    <w:rsid w:val="004C1182"/>
    <w:rsid w:val="004C1261"/>
    <w:rsid w:val="004C206E"/>
    <w:rsid w:val="004C24E2"/>
    <w:rsid w:val="004C2AB6"/>
    <w:rsid w:val="004C2F6F"/>
    <w:rsid w:val="004C3149"/>
    <w:rsid w:val="004C3A13"/>
    <w:rsid w:val="004C3DFD"/>
    <w:rsid w:val="004C3E70"/>
    <w:rsid w:val="004C3F72"/>
    <w:rsid w:val="004C416E"/>
    <w:rsid w:val="004C43BE"/>
    <w:rsid w:val="004C4B90"/>
    <w:rsid w:val="004C4DED"/>
    <w:rsid w:val="004C4E73"/>
    <w:rsid w:val="004C513E"/>
    <w:rsid w:val="004C5DC3"/>
    <w:rsid w:val="004C5F77"/>
    <w:rsid w:val="004C62D2"/>
    <w:rsid w:val="004C6352"/>
    <w:rsid w:val="004C649F"/>
    <w:rsid w:val="004C652A"/>
    <w:rsid w:val="004C653A"/>
    <w:rsid w:val="004C6CE3"/>
    <w:rsid w:val="004C6E49"/>
    <w:rsid w:val="004C6F8E"/>
    <w:rsid w:val="004C7109"/>
    <w:rsid w:val="004C721F"/>
    <w:rsid w:val="004C79AE"/>
    <w:rsid w:val="004C7F99"/>
    <w:rsid w:val="004D0310"/>
    <w:rsid w:val="004D0A9D"/>
    <w:rsid w:val="004D0E35"/>
    <w:rsid w:val="004D14A8"/>
    <w:rsid w:val="004D1678"/>
    <w:rsid w:val="004D1B9D"/>
    <w:rsid w:val="004D1D04"/>
    <w:rsid w:val="004D1D63"/>
    <w:rsid w:val="004D1D77"/>
    <w:rsid w:val="004D1EAF"/>
    <w:rsid w:val="004D1F1A"/>
    <w:rsid w:val="004D208B"/>
    <w:rsid w:val="004D213A"/>
    <w:rsid w:val="004D22F0"/>
    <w:rsid w:val="004D2346"/>
    <w:rsid w:val="004D2560"/>
    <w:rsid w:val="004D2A6B"/>
    <w:rsid w:val="004D2F6F"/>
    <w:rsid w:val="004D3536"/>
    <w:rsid w:val="004D381A"/>
    <w:rsid w:val="004D38D8"/>
    <w:rsid w:val="004D3943"/>
    <w:rsid w:val="004D3977"/>
    <w:rsid w:val="004D3C4C"/>
    <w:rsid w:val="004D3E52"/>
    <w:rsid w:val="004D3F8F"/>
    <w:rsid w:val="004D44B5"/>
    <w:rsid w:val="004D4589"/>
    <w:rsid w:val="004D4842"/>
    <w:rsid w:val="004D4BA6"/>
    <w:rsid w:val="004D4FB0"/>
    <w:rsid w:val="004D54D0"/>
    <w:rsid w:val="004D5682"/>
    <w:rsid w:val="004D5862"/>
    <w:rsid w:val="004D5B6D"/>
    <w:rsid w:val="004D5BD3"/>
    <w:rsid w:val="004D5D7D"/>
    <w:rsid w:val="004D5ECA"/>
    <w:rsid w:val="004D5FBE"/>
    <w:rsid w:val="004D650C"/>
    <w:rsid w:val="004D67A8"/>
    <w:rsid w:val="004D68A3"/>
    <w:rsid w:val="004D6B94"/>
    <w:rsid w:val="004D6C9C"/>
    <w:rsid w:val="004D73A7"/>
    <w:rsid w:val="004D7415"/>
    <w:rsid w:val="004D747C"/>
    <w:rsid w:val="004D7C76"/>
    <w:rsid w:val="004E016F"/>
    <w:rsid w:val="004E0229"/>
    <w:rsid w:val="004E0585"/>
    <w:rsid w:val="004E0A39"/>
    <w:rsid w:val="004E0DCE"/>
    <w:rsid w:val="004E0F0A"/>
    <w:rsid w:val="004E1089"/>
    <w:rsid w:val="004E11FF"/>
    <w:rsid w:val="004E1281"/>
    <w:rsid w:val="004E164B"/>
    <w:rsid w:val="004E216F"/>
    <w:rsid w:val="004E22B3"/>
    <w:rsid w:val="004E27C8"/>
    <w:rsid w:val="004E27DD"/>
    <w:rsid w:val="004E2C09"/>
    <w:rsid w:val="004E3278"/>
    <w:rsid w:val="004E3303"/>
    <w:rsid w:val="004E3841"/>
    <w:rsid w:val="004E3A71"/>
    <w:rsid w:val="004E3F10"/>
    <w:rsid w:val="004E4054"/>
    <w:rsid w:val="004E45C5"/>
    <w:rsid w:val="004E50CD"/>
    <w:rsid w:val="004E5286"/>
    <w:rsid w:val="004E552B"/>
    <w:rsid w:val="004E5B47"/>
    <w:rsid w:val="004E5DC1"/>
    <w:rsid w:val="004E6017"/>
    <w:rsid w:val="004E648E"/>
    <w:rsid w:val="004E6B20"/>
    <w:rsid w:val="004E6DA0"/>
    <w:rsid w:val="004E75F4"/>
    <w:rsid w:val="004E78C1"/>
    <w:rsid w:val="004E797A"/>
    <w:rsid w:val="004E79FF"/>
    <w:rsid w:val="004E7A38"/>
    <w:rsid w:val="004E7BC1"/>
    <w:rsid w:val="004F00E4"/>
    <w:rsid w:val="004F044A"/>
    <w:rsid w:val="004F0872"/>
    <w:rsid w:val="004F0CD5"/>
    <w:rsid w:val="004F0D7A"/>
    <w:rsid w:val="004F0F50"/>
    <w:rsid w:val="004F0FC4"/>
    <w:rsid w:val="004F0FF3"/>
    <w:rsid w:val="004F1088"/>
    <w:rsid w:val="004F1DD7"/>
    <w:rsid w:val="004F22C1"/>
    <w:rsid w:val="004F251D"/>
    <w:rsid w:val="004F27AC"/>
    <w:rsid w:val="004F29F4"/>
    <w:rsid w:val="004F2B90"/>
    <w:rsid w:val="004F2D95"/>
    <w:rsid w:val="004F2FD4"/>
    <w:rsid w:val="004F318F"/>
    <w:rsid w:val="004F359A"/>
    <w:rsid w:val="004F3606"/>
    <w:rsid w:val="004F38F2"/>
    <w:rsid w:val="004F3CAB"/>
    <w:rsid w:val="004F3F62"/>
    <w:rsid w:val="004F4088"/>
    <w:rsid w:val="004F453F"/>
    <w:rsid w:val="004F48C0"/>
    <w:rsid w:val="004F48E3"/>
    <w:rsid w:val="004F5395"/>
    <w:rsid w:val="004F5470"/>
    <w:rsid w:val="004F5501"/>
    <w:rsid w:val="004F5513"/>
    <w:rsid w:val="004F5759"/>
    <w:rsid w:val="004F5D3C"/>
    <w:rsid w:val="004F5D80"/>
    <w:rsid w:val="004F5EEA"/>
    <w:rsid w:val="004F63A4"/>
    <w:rsid w:val="004F65BA"/>
    <w:rsid w:val="004F672C"/>
    <w:rsid w:val="004F6E63"/>
    <w:rsid w:val="004F6F7F"/>
    <w:rsid w:val="004F74F8"/>
    <w:rsid w:val="004F78F7"/>
    <w:rsid w:val="004F79A9"/>
    <w:rsid w:val="004F7AC5"/>
    <w:rsid w:val="004F7D91"/>
    <w:rsid w:val="004F7D9A"/>
    <w:rsid w:val="00500473"/>
    <w:rsid w:val="0050071C"/>
    <w:rsid w:val="00500DC6"/>
    <w:rsid w:val="00500FB0"/>
    <w:rsid w:val="0050106D"/>
    <w:rsid w:val="005015BD"/>
    <w:rsid w:val="00501B0D"/>
    <w:rsid w:val="00501E99"/>
    <w:rsid w:val="00502127"/>
    <w:rsid w:val="00503075"/>
    <w:rsid w:val="0050318B"/>
    <w:rsid w:val="00503400"/>
    <w:rsid w:val="005035AB"/>
    <w:rsid w:val="00503E06"/>
    <w:rsid w:val="00503E5C"/>
    <w:rsid w:val="005042A3"/>
    <w:rsid w:val="0050463C"/>
    <w:rsid w:val="0050464B"/>
    <w:rsid w:val="0050468A"/>
    <w:rsid w:val="00504799"/>
    <w:rsid w:val="00504B35"/>
    <w:rsid w:val="00504C3F"/>
    <w:rsid w:val="00504C66"/>
    <w:rsid w:val="00504E39"/>
    <w:rsid w:val="00505257"/>
    <w:rsid w:val="0050545C"/>
    <w:rsid w:val="0050595D"/>
    <w:rsid w:val="00505C4B"/>
    <w:rsid w:val="0050603F"/>
    <w:rsid w:val="00506111"/>
    <w:rsid w:val="00506244"/>
    <w:rsid w:val="00506279"/>
    <w:rsid w:val="00506466"/>
    <w:rsid w:val="005064B1"/>
    <w:rsid w:val="00506B66"/>
    <w:rsid w:val="0050706E"/>
    <w:rsid w:val="00507241"/>
    <w:rsid w:val="005074DA"/>
    <w:rsid w:val="0050753A"/>
    <w:rsid w:val="0050774B"/>
    <w:rsid w:val="005079DD"/>
    <w:rsid w:val="00507C04"/>
    <w:rsid w:val="0051051D"/>
    <w:rsid w:val="00510BF9"/>
    <w:rsid w:val="00510E60"/>
    <w:rsid w:val="005110B1"/>
    <w:rsid w:val="00511A73"/>
    <w:rsid w:val="00511B8A"/>
    <w:rsid w:val="00511CA3"/>
    <w:rsid w:val="00511DB7"/>
    <w:rsid w:val="0051282A"/>
    <w:rsid w:val="00512974"/>
    <w:rsid w:val="00512C6D"/>
    <w:rsid w:val="00513172"/>
    <w:rsid w:val="00513461"/>
    <w:rsid w:val="0051349F"/>
    <w:rsid w:val="005135D8"/>
    <w:rsid w:val="00513978"/>
    <w:rsid w:val="00514876"/>
    <w:rsid w:val="0051488F"/>
    <w:rsid w:val="00514B54"/>
    <w:rsid w:val="00514D05"/>
    <w:rsid w:val="005156F0"/>
    <w:rsid w:val="00515C3D"/>
    <w:rsid w:val="00515E5E"/>
    <w:rsid w:val="0051615D"/>
    <w:rsid w:val="00516435"/>
    <w:rsid w:val="005164EC"/>
    <w:rsid w:val="00516523"/>
    <w:rsid w:val="0051670A"/>
    <w:rsid w:val="005169C9"/>
    <w:rsid w:val="00516ADD"/>
    <w:rsid w:val="00516F2F"/>
    <w:rsid w:val="0051703B"/>
    <w:rsid w:val="0051767A"/>
    <w:rsid w:val="005176B7"/>
    <w:rsid w:val="00517895"/>
    <w:rsid w:val="00517F63"/>
    <w:rsid w:val="0052025B"/>
    <w:rsid w:val="005204E1"/>
    <w:rsid w:val="005206A5"/>
    <w:rsid w:val="00520CC0"/>
    <w:rsid w:val="00520EA0"/>
    <w:rsid w:val="00520FB0"/>
    <w:rsid w:val="005210E3"/>
    <w:rsid w:val="0052122A"/>
    <w:rsid w:val="005214BC"/>
    <w:rsid w:val="005216D9"/>
    <w:rsid w:val="005217D7"/>
    <w:rsid w:val="0052188F"/>
    <w:rsid w:val="00521E49"/>
    <w:rsid w:val="00521F7E"/>
    <w:rsid w:val="005221A0"/>
    <w:rsid w:val="005225D1"/>
    <w:rsid w:val="00522D39"/>
    <w:rsid w:val="00522DAD"/>
    <w:rsid w:val="005232EA"/>
    <w:rsid w:val="0052333C"/>
    <w:rsid w:val="005233FE"/>
    <w:rsid w:val="00523CAF"/>
    <w:rsid w:val="00523D0E"/>
    <w:rsid w:val="00523D33"/>
    <w:rsid w:val="00523E3C"/>
    <w:rsid w:val="00523FA5"/>
    <w:rsid w:val="00523FEC"/>
    <w:rsid w:val="0052450E"/>
    <w:rsid w:val="0052459E"/>
    <w:rsid w:val="00524699"/>
    <w:rsid w:val="00524961"/>
    <w:rsid w:val="00524CB2"/>
    <w:rsid w:val="00524D3E"/>
    <w:rsid w:val="00524D5F"/>
    <w:rsid w:val="00524DCB"/>
    <w:rsid w:val="00525048"/>
    <w:rsid w:val="00525E51"/>
    <w:rsid w:val="00525EE6"/>
    <w:rsid w:val="00526416"/>
    <w:rsid w:val="00526B6D"/>
    <w:rsid w:val="00526C03"/>
    <w:rsid w:val="005273F9"/>
    <w:rsid w:val="005274B8"/>
    <w:rsid w:val="0052762B"/>
    <w:rsid w:val="0052771E"/>
    <w:rsid w:val="00527903"/>
    <w:rsid w:val="00527C3A"/>
    <w:rsid w:val="005302A2"/>
    <w:rsid w:val="005302A6"/>
    <w:rsid w:val="00530329"/>
    <w:rsid w:val="00530D46"/>
    <w:rsid w:val="00530E88"/>
    <w:rsid w:val="00530FD8"/>
    <w:rsid w:val="005310F3"/>
    <w:rsid w:val="00531408"/>
    <w:rsid w:val="00531799"/>
    <w:rsid w:val="00531A85"/>
    <w:rsid w:val="0053201A"/>
    <w:rsid w:val="00533002"/>
    <w:rsid w:val="0053332A"/>
    <w:rsid w:val="005336BC"/>
    <w:rsid w:val="00533B74"/>
    <w:rsid w:val="00533C41"/>
    <w:rsid w:val="00533C79"/>
    <w:rsid w:val="00533D0B"/>
    <w:rsid w:val="00533F1B"/>
    <w:rsid w:val="00533F9A"/>
    <w:rsid w:val="00534813"/>
    <w:rsid w:val="00534DF0"/>
    <w:rsid w:val="005354AD"/>
    <w:rsid w:val="00535BF3"/>
    <w:rsid w:val="00536330"/>
    <w:rsid w:val="00536955"/>
    <w:rsid w:val="00536BAE"/>
    <w:rsid w:val="00536BE0"/>
    <w:rsid w:val="00536E56"/>
    <w:rsid w:val="00536EB9"/>
    <w:rsid w:val="00537152"/>
    <w:rsid w:val="00537D6F"/>
    <w:rsid w:val="0054032E"/>
    <w:rsid w:val="005404AD"/>
    <w:rsid w:val="00540850"/>
    <w:rsid w:val="00540A9C"/>
    <w:rsid w:val="00540DBA"/>
    <w:rsid w:val="00540E01"/>
    <w:rsid w:val="00540F99"/>
    <w:rsid w:val="0054107B"/>
    <w:rsid w:val="005410F8"/>
    <w:rsid w:val="005413E1"/>
    <w:rsid w:val="005414AD"/>
    <w:rsid w:val="00541603"/>
    <w:rsid w:val="00541613"/>
    <w:rsid w:val="00541642"/>
    <w:rsid w:val="0054167E"/>
    <w:rsid w:val="005418AA"/>
    <w:rsid w:val="00541E59"/>
    <w:rsid w:val="00541F0E"/>
    <w:rsid w:val="00541FEB"/>
    <w:rsid w:val="00541FF2"/>
    <w:rsid w:val="005424F6"/>
    <w:rsid w:val="0054399C"/>
    <w:rsid w:val="00544048"/>
    <w:rsid w:val="005441E1"/>
    <w:rsid w:val="005445DA"/>
    <w:rsid w:val="00544616"/>
    <w:rsid w:val="00544752"/>
    <w:rsid w:val="00544B78"/>
    <w:rsid w:val="00544C36"/>
    <w:rsid w:val="00544DCC"/>
    <w:rsid w:val="00544E3E"/>
    <w:rsid w:val="005451EC"/>
    <w:rsid w:val="005454E3"/>
    <w:rsid w:val="0054569D"/>
    <w:rsid w:val="00545706"/>
    <w:rsid w:val="0054580E"/>
    <w:rsid w:val="00545B77"/>
    <w:rsid w:val="00545CDB"/>
    <w:rsid w:val="00545CEA"/>
    <w:rsid w:val="00545E4C"/>
    <w:rsid w:val="0054673E"/>
    <w:rsid w:val="00547C7E"/>
    <w:rsid w:val="00547EE5"/>
    <w:rsid w:val="00547EF8"/>
    <w:rsid w:val="005500F2"/>
    <w:rsid w:val="00550F8B"/>
    <w:rsid w:val="00551BA2"/>
    <w:rsid w:val="00551FE3"/>
    <w:rsid w:val="00552685"/>
    <w:rsid w:val="00552750"/>
    <w:rsid w:val="00552F04"/>
    <w:rsid w:val="005530E1"/>
    <w:rsid w:val="005532CA"/>
    <w:rsid w:val="0055355A"/>
    <w:rsid w:val="005536FB"/>
    <w:rsid w:val="005537B2"/>
    <w:rsid w:val="005539DB"/>
    <w:rsid w:val="00553A4B"/>
    <w:rsid w:val="00553C27"/>
    <w:rsid w:val="00553C5A"/>
    <w:rsid w:val="00553E5E"/>
    <w:rsid w:val="00554173"/>
    <w:rsid w:val="005541ED"/>
    <w:rsid w:val="005543D3"/>
    <w:rsid w:val="0055456B"/>
    <w:rsid w:val="005546FD"/>
    <w:rsid w:val="005547D3"/>
    <w:rsid w:val="00554919"/>
    <w:rsid w:val="00554BAA"/>
    <w:rsid w:val="00554CDD"/>
    <w:rsid w:val="005550A3"/>
    <w:rsid w:val="0055512C"/>
    <w:rsid w:val="00556F06"/>
    <w:rsid w:val="00557277"/>
    <w:rsid w:val="005575C2"/>
    <w:rsid w:val="00557D8A"/>
    <w:rsid w:val="00557E08"/>
    <w:rsid w:val="00557FBA"/>
    <w:rsid w:val="00557FCC"/>
    <w:rsid w:val="00560468"/>
    <w:rsid w:val="005604CD"/>
    <w:rsid w:val="005605FD"/>
    <w:rsid w:val="00560687"/>
    <w:rsid w:val="00560DC5"/>
    <w:rsid w:val="00561099"/>
    <w:rsid w:val="005610DD"/>
    <w:rsid w:val="005611C5"/>
    <w:rsid w:val="005615FE"/>
    <w:rsid w:val="005617D8"/>
    <w:rsid w:val="0056190E"/>
    <w:rsid w:val="00561B5F"/>
    <w:rsid w:val="00561D34"/>
    <w:rsid w:val="00561D79"/>
    <w:rsid w:val="005627B9"/>
    <w:rsid w:val="00562886"/>
    <w:rsid w:val="005628BF"/>
    <w:rsid w:val="005628ED"/>
    <w:rsid w:val="00562CA2"/>
    <w:rsid w:val="00563048"/>
    <w:rsid w:val="005638FB"/>
    <w:rsid w:val="00563AAF"/>
    <w:rsid w:val="00564476"/>
    <w:rsid w:val="005644F2"/>
    <w:rsid w:val="00564983"/>
    <w:rsid w:val="00564999"/>
    <w:rsid w:val="00564B66"/>
    <w:rsid w:val="00564DD9"/>
    <w:rsid w:val="00564E93"/>
    <w:rsid w:val="00564F2B"/>
    <w:rsid w:val="0056568A"/>
    <w:rsid w:val="005656D3"/>
    <w:rsid w:val="005656E8"/>
    <w:rsid w:val="00565818"/>
    <w:rsid w:val="00565A9A"/>
    <w:rsid w:val="00565B5C"/>
    <w:rsid w:val="00565BF7"/>
    <w:rsid w:val="00565E77"/>
    <w:rsid w:val="005660A0"/>
    <w:rsid w:val="005661F1"/>
    <w:rsid w:val="00566676"/>
    <w:rsid w:val="00566B10"/>
    <w:rsid w:val="00566B26"/>
    <w:rsid w:val="00566B4E"/>
    <w:rsid w:val="00566D1D"/>
    <w:rsid w:val="005672DD"/>
    <w:rsid w:val="005674B5"/>
    <w:rsid w:val="0056780A"/>
    <w:rsid w:val="00567978"/>
    <w:rsid w:val="00567B4D"/>
    <w:rsid w:val="00567E13"/>
    <w:rsid w:val="005703BE"/>
    <w:rsid w:val="005703D3"/>
    <w:rsid w:val="005706E2"/>
    <w:rsid w:val="00570995"/>
    <w:rsid w:val="00570BBC"/>
    <w:rsid w:val="00570C58"/>
    <w:rsid w:val="00570E39"/>
    <w:rsid w:val="00571013"/>
    <w:rsid w:val="00571639"/>
    <w:rsid w:val="005719B1"/>
    <w:rsid w:val="00571AA7"/>
    <w:rsid w:val="00571FC9"/>
    <w:rsid w:val="0057233B"/>
    <w:rsid w:val="00572A3E"/>
    <w:rsid w:val="00572B95"/>
    <w:rsid w:val="00572C65"/>
    <w:rsid w:val="0057315A"/>
    <w:rsid w:val="00573235"/>
    <w:rsid w:val="005736A6"/>
    <w:rsid w:val="005737EC"/>
    <w:rsid w:val="00573C90"/>
    <w:rsid w:val="00573DB6"/>
    <w:rsid w:val="005742D7"/>
    <w:rsid w:val="00574639"/>
    <w:rsid w:val="005748C8"/>
    <w:rsid w:val="0057494C"/>
    <w:rsid w:val="00574AAB"/>
    <w:rsid w:val="00574FA9"/>
    <w:rsid w:val="005752BF"/>
    <w:rsid w:val="00575327"/>
    <w:rsid w:val="00575339"/>
    <w:rsid w:val="0057539F"/>
    <w:rsid w:val="0057572C"/>
    <w:rsid w:val="00575A44"/>
    <w:rsid w:val="00575A52"/>
    <w:rsid w:val="00576390"/>
    <w:rsid w:val="0057645A"/>
    <w:rsid w:val="00576BF1"/>
    <w:rsid w:val="00576E3B"/>
    <w:rsid w:val="0057718A"/>
    <w:rsid w:val="00577942"/>
    <w:rsid w:val="00577A49"/>
    <w:rsid w:val="00580303"/>
    <w:rsid w:val="0058048F"/>
    <w:rsid w:val="005808F4"/>
    <w:rsid w:val="00580AEA"/>
    <w:rsid w:val="00580DC1"/>
    <w:rsid w:val="005810DF"/>
    <w:rsid w:val="0058113F"/>
    <w:rsid w:val="00581541"/>
    <w:rsid w:val="00581594"/>
    <w:rsid w:val="0058177C"/>
    <w:rsid w:val="00581C8A"/>
    <w:rsid w:val="00581F64"/>
    <w:rsid w:val="00582195"/>
    <w:rsid w:val="00582450"/>
    <w:rsid w:val="005830AC"/>
    <w:rsid w:val="00583248"/>
    <w:rsid w:val="005836BB"/>
    <w:rsid w:val="005838AB"/>
    <w:rsid w:val="005839A6"/>
    <w:rsid w:val="005839CE"/>
    <w:rsid w:val="00583B1B"/>
    <w:rsid w:val="00583B3B"/>
    <w:rsid w:val="00583D55"/>
    <w:rsid w:val="0058410F"/>
    <w:rsid w:val="00584253"/>
    <w:rsid w:val="00584365"/>
    <w:rsid w:val="00584667"/>
    <w:rsid w:val="005846C4"/>
    <w:rsid w:val="005848FE"/>
    <w:rsid w:val="00584940"/>
    <w:rsid w:val="00584A2C"/>
    <w:rsid w:val="00584A61"/>
    <w:rsid w:val="00584B7C"/>
    <w:rsid w:val="00584EFF"/>
    <w:rsid w:val="00585031"/>
    <w:rsid w:val="00585A96"/>
    <w:rsid w:val="00585C54"/>
    <w:rsid w:val="00586151"/>
    <w:rsid w:val="005861AC"/>
    <w:rsid w:val="005864C1"/>
    <w:rsid w:val="00586749"/>
    <w:rsid w:val="00586759"/>
    <w:rsid w:val="00586804"/>
    <w:rsid w:val="0058691B"/>
    <w:rsid w:val="00586DB1"/>
    <w:rsid w:val="00587344"/>
    <w:rsid w:val="0058758B"/>
    <w:rsid w:val="0058783B"/>
    <w:rsid w:val="00587A02"/>
    <w:rsid w:val="00587D08"/>
    <w:rsid w:val="00587F32"/>
    <w:rsid w:val="005903B1"/>
    <w:rsid w:val="0059062B"/>
    <w:rsid w:val="00590687"/>
    <w:rsid w:val="005906AB"/>
    <w:rsid w:val="00590BB6"/>
    <w:rsid w:val="00590D80"/>
    <w:rsid w:val="005911ED"/>
    <w:rsid w:val="00591395"/>
    <w:rsid w:val="00591460"/>
    <w:rsid w:val="00591C45"/>
    <w:rsid w:val="005921A6"/>
    <w:rsid w:val="005923D2"/>
    <w:rsid w:val="0059245B"/>
    <w:rsid w:val="005927B4"/>
    <w:rsid w:val="005928CB"/>
    <w:rsid w:val="00592955"/>
    <w:rsid w:val="00592D81"/>
    <w:rsid w:val="0059319A"/>
    <w:rsid w:val="00593233"/>
    <w:rsid w:val="005933C9"/>
    <w:rsid w:val="00593B7F"/>
    <w:rsid w:val="00594267"/>
    <w:rsid w:val="0059435A"/>
    <w:rsid w:val="00594877"/>
    <w:rsid w:val="00594C09"/>
    <w:rsid w:val="00594C7A"/>
    <w:rsid w:val="005950B5"/>
    <w:rsid w:val="00595172"/>
    <w:rsid w:val="00595558"/>
    <w:rsid w:val="00595A66"/>
    <w:rsid w:val="00595F03"/>
    <w:rsid w:val="00595F9A"/>
    <w:rsid w:val="00596351"/>
    <w:rsid w:val="00596409"/>
    <w:rsid w:val="0059649F"/>
    <w:rsid w:val="0059656B"/>
    <w:rsid w:val="005966FC"/>
    <w:rsid w:val="00596C09"/>
    <w:rsid w:val="00597392"/>
    <w:rsid w:val="005977F7"/>
    <w:rsid w:val="0059791C"/>
    <w:rsid w:val="00597DB3"/>
    <w:rsid w:val="00597FA2"/>
    <w:rsid w:val="005A00D3"/>
    <w:rsid w:val="005A0229"/>
    <w:rsid w:val="005A073A"/>
    <w:rsid w:val="005A0882"/>
    <w:rsid w:val="005A088E"/>
    <w:rsid w:val="005A0902"/>
    <w:rsid w:val="005A0C82"/>
    <w:rsid w:val="005A104B"/>
    <w:rsid w:val="005A126C"/>
    <w:rsid w:val="005A1835"/>
    <w:rsid w:val="005A19EB"/>
    <w:rsid w:val="005A1FD7"/>
    <w:rsid w:val="005A21D5"/>
    <w:rsid w:val="005A22E5"/>
    <w:rsid w:val="005A2435"/>
    <w:rsid w:val="005A282D"/>
    <w:rsid w:val="005A2869"/>
    <w:rsid w:val="005A2AE0"/>
    <w:rsid w:val="005A2BB9"/>
    <w:rsid w:val="005A2E29"/>
    <w:rsid w:val="005A31D4"/>
    <w:rsid w:val="005A3221"/>
    <w:rsid w:val="005A373A"/>
    <w:rsid w:val="005A3801"/>
    <w:rsid w:val="005A3C56"/>
    <w:rsid w:val="005A4203"/>
    <w:rsid w:val="005A444F"/>
    <w:rsid w:val="005A46E3"/>
    <w:rsid w:val="005A4E91"/>
    <w:rsid w:val="005A5087"/>
    <w:rsid w:val="005A514F"/>
    <w:rsid w:val="005A5364"/>
    <w:rsid w:val="005A5E10"/>
    <w:rsid w:val="005A5EDB"/>
    <w:rsid w:val="005A6003"/>
    <w:rsid w:val="005A6076"/>
    <w:rsid w:val="005A6298"/>
    <w:rsid w:val="005A6385"/>
    <w:rsid w:val="005A670B"/>
    <w:rsid w:val="005A67C9"/>
    <w:rsid w:val="005A680D"/>
    <w:rsid w:val="005A6DCD"/>
    <w:rsid w:val="005A6FD2"/>
    <w:rsid w:val="005A70F4"/>
    <w:rsid w:val="005A70FE"/>
    <w:rsid w:val="005A74DC"/>
    <w:rsid w:val="005A781F"/>
    <w:rsid w:val="005A7846"/>
    <w:rsid w:val="005A7AF0"/>
    <w:rsid w:val="005B02DB"/>
    <w:rsid w:val="005B03CA"/>
    <w:rsid w:val="005B03DD"/>
    <w:rsid w:val="005B0984"/>
    <w:rsid w:val="005B119A"/>
    <w:rsid w:val="005B12F9"/>
    <w:rsid w:val="005B14A4"/>
    <w:rsid w:val="005B1744"/>
    <w:rsid w:val="005B1A4D"/>
    <w:rsid w:val="005B1DAC"/>
    <w:rsid w:val="005B1DC7"/>
    <w:rsid w:val="005B2865"/>
    <w:rsid w:val="005B2C89"/>
    <w:rsid w:val="005B330F"/>
    <w:rsid w:val="005B338E"/>
    <w:rsid w:val="005B3745"/>
    <w:rsid w:val="005B39AF"/>
    <w:rsid w:val="005B39D8"/>
    <w:rsid w:val="005B480A"/>
    <w:rsid w:val="005B4B70"/>
    <w:rsid w:val="005B5A63"/>
    <w:rsid w:val="005B5B50"/>
    <w:rsid w:val="005B5BEA"/>
    <w:rsid w:val="005B5D40"/>
    <w:rsid w:val="005B5D43"/>
    <w:rsid w:val="005B5E7B"/>
    <w:rsid w:val="005B5F2B"/>
    <w:rsid w:val="005B63C2"/>
    <w:rsid w:val="005B6C20"/>
    <w:rsid w:val="005B6D93"/>
    <w:rsid w:val="005B723A"/>
    <w:rsid w:val="005B74DE"/>
    <w:rsid w:val="005B785E"/>
    <w:rsid w:val="005B7975"/>
    <w:rsid w:val="005B7D47"/>
    <w:rsid w:val="005B7F82"/>
    <w:rsid w:val="005C03A8"/>
    <w:rsid w:val="005C08CC"/>
    <w:rsid w:val="005C08D5"/>
    <w:rsid w:val="005C0B03"/>
    <w:rsid w:val="005C0C5D"/>
    <w:rsid w:val="005C0CB2"/>
    <w:rsid w:val="005C0DA9"/>
    <w:rsid w:val="005C0E4D"/>
    <w:rsid w:val="005C10DA"/>
    <w:rsid w:val="005C111F"/>
    <w:rsid w:val="005C1950"/>
    <w:rsid w:val="005C1989"/>
    <w:rsid w:val="005C1CA5"/>
    <w:rsid w:val="005C1FA2"/>
    <w:rsid w:val="005C283C"/>
    <w:rsid w:val="005C2E5D"/>
    <w:rsid w:val="005C311D"/>
    <w:rsid w:val="005C35AA"/>
    <w:rsid w:val="005C38FC"/>
    <w:rsid w:val="005C3EFD"/>
    <w:rsid w:val="005C4C91"/>
    <w:rsid w:val="005C4DB6"/>
    <w:rsid w:val="005C4F04"/>
    <w:rsid w:val="005C4FBD"/>
    <w:rsid w:val="005C51AA"/>
    <w:rsid w:val="005C5224"/>
    <w:rsid w:val="005C53BA"/>
    <w:rsid w:val="005C54AE"/>
    <w:rsid w:val="005C54B1"/>
    <w:rsid w:val="005C5A60"/>
    <w:rsid w:val="005C5C7D"/>
    <w:rsid w:val="005C5EC7"/>
    <w:rsid w:val="005C6980"/>
    <w:rsid w:val="005C6E6B"/>
    <w:rsid w:val="005C72D6"/>
    <w:rsid w:val="005C7422"/>
    <w:rsid w:val="005C7AB4"/>
    <w:rsid w:val="005C7BDF"/>
    <w:rsid w:val="005C7CAA"/>
    <w:rsid w:val="005C7D38"/>
    <w:rsid w:val="005C7D4F"/>
    <w:rsid w:val="005C7D84"/>
    <w:rsid w:val="005C7EAB"/>
    <w:rsid w:val="005C7F5B"/>
    <w:rsid w:val="005D0216"/>
    <w:rsid w:val="005D0418"/>
    <w:rsid w:val="005D08B2"/>
    <w:rsid w:val="005D10A7"/>
    <w:rsid w:val="005D140F"/>
    <w:rsid w:val="005D1FF5"/>
    <w:rsid w:val="005D2790"/>
    <w:rsid w:val="005D2AF4"/>
    <w:rsid w:val="005D2B0E"/>
    <w:rsid w:val="005D2D39"/>
    <w:rsid w:val="005D2D86"/>
    <w:rsid w:val="005D32FA"/>
    <w:rsid w:val="005D3B44"/>
    <w:rsid w:val="005D3D5A"/>
    <w:rsid w:val="005D3DAB"/>
    <w:rsid w:val="005D3DBF"/>
    <w:rsid w:val="005D3F8A"/>
    <w:rsid w:val="005D4106"/>
    <w:rsid w:val="005D456D"/>
    <w:rsid w:val="005D491E"/>
    <w:rsid w:val="005D4B08"/>
    <w:rsid w:val="005D54F9"/>
    <w:rsid w:val="005D5586"/>
    <w:rsid w:val="005D5BA6"/>
    <w:rsid w:val="005D5BE1"/>
    <w:rsid w:val="005D5C73"/>
    <w:rsid w:val="005D5C87"/>
    <w:rsid w:val="005D6331"/>
    <w:rsid w:val="005D6927"/>
    <w:rsid w:val="005D699C"/>
    <w:rsid w:val="005D719F"/>
    <w:rsid w:val="005D76CF"/>
    <w:rsid w:val="005D79EF"/>
    <w:rsid w:val="005D7C65"/>
    <w:rsid w:val="005D7E32"/>
    <w:rsid w:val="005D7F4C"/>
    <w:rsid w:val="005E00B0"/>
    <w:rsid w:val="005E0314"/>
    <w:rsid w:val="005E03FB"/>
    <w:rsid w:val="005E0478"/>
    <w:rsid w:val="005E09C4"/>
    <w:rsid w:val="005E0BC4"/>
    <w:rsid w:val="005E0E90"/>
    <w:rsid w:val="005E1303"/>
    <w:rsid w:val="005E16E0"/>
    <w:rsid w:val="005E1AC9"/>
    <w:rsid w:val="005E1CFD"/>
    <w:rsid w:val="005E1DBA"/>
    <w:rsid w:val="005E20BF"/>
    <w:rsid w:val="005E231D"/>
    <w:rsid w:val="005E26CF"/>
    <w:rsid w:val="005E2823"/>
    <w:rsid w:val="005E2999"/>
    <w:rsid w:val="005E2A3D"/>
    <w:rsid w:val="005E2BCE"/>
    <w:rsid w:val="005E2CF5"/>
    <w:rsid w:val="005E2DFD"/>
    <w:rsid w:val="005E30A2"/>
    <w:rsid w:val="005E30EA"/>
    <w:rsid w:val="005E3884"/>
    <w:rsid w:val="005E393C"/>
    <w:rsid w:val="005E3A27"/>
    <w:rsid w:val="005E3ABA"/>
    <w:rsid w:val="005E3C34"/>
    <w:rsid w:val="005E3D29"/>
    <w:rsid w:val="005E3E04"/>
    <w:rsid w:val="005E3EE8"/>
    <w:rsid w:val="005E41D6"/>
    <w:rsid w:val="005E45E7"/>
    <w:rsid w:val="005E4610"/>
    <w:rsid w:val="005E486D"/>
    <w:rsid w:val="005E4CB4"/>
    <w:rsid w:val="005E5469"/>
    <w:rsid w:val="005E57CA"/>
    <w:rsid w:val="005E5938"/>
    <w:rsid w:val="005E5A55"/>
    <w:rsid w:val="005E5BFD"/>
    <w:rsid w:val="005E604D"/>
    <w:rsid w:val="005E7100"/>
    <w:rsid w:val="005E7163"/>
    <w:rsid w:val="005E7AE7"/>
    <w:rsid w:val="005F0472"/>
    <w:rsid w:val="005F0485"/>
    <w:rsid w:val="005F07ED"/>
    <w:rsid w:val="005F0BCA"/>
    <w:rsid w:val="005F0C87"/>
    <w:rsid w:val="005F1238"/>
    <w:rsid w:val="005F1244"/>
    <w:rsid w:val="005F12F5"/>
    <w:rsid w:val="005F1606"/>
    <w:rsid w:val="005F1AD8"/>
    <w:rsid w:val="005F23F6"/>
    <w:rsid w:val="005F2BBA"/>
    <w:rsid w:val="005F2BBB"/>
    <w:rsid w:val="005F2E22"/>
    <w:rsid w:val="005F2F02"/>
    <w:rsid w:val="005F2F25"/>
    <w:rsid w:val="005F3135"/>
    <w:rsid w:val="005F31EC"/>
    <w:rsid w:val="005F3453"/>
    <w:rsid w:val="005F3513"/>
    <w:rsid w:val="005F364A"/>
    <w:rsid w:val="005F4141"/>
    <w:rsid w:val="005F432A"/>
    <w:rsid w:val="005F4380"/>
    <w:rsid w:val="005F45BE"/>
    <w:rsid w:val="005F4B6B"/>
    <w:rsid w:val="005F4E33"/>
    <w:rsid w:val="005F4F06"/>
    <w:rsid w:val="005F4F75"/>
    <w:rsid w:val="005F5008"/>
    <w:rsid w:val="005F520C"/>
    <w:rsid w:val="005F5215"/>
    <w:rsid w:val="005F5437"/>
    <w:rsid w:val="005F567F"/>
    <w:rsid w:val="005F5929"/>
    <w:rsid w:val="005F5D5B"/>
    <w:rsid w:val="005F61C7"/>
    <w:rsid w:val="005F64ED"/>
    <w:rsid w:val="005F6987"/>
    <w:rsid w:val="005F6A3D"/>
    <w:rsid w:val="005F6C08"/>
    <w:rsid w:val="005F71AC"/>
    <w:rsid w:val="005F7311"/>
    <w:rsid w:val="005F7592"/>
    <w:rsid w:val="005F76DF"/>
    <w:rsid w:val="005F7D6C"/>
    <w:rsid w:val="006002D7"/>
    <w:rsid w:val="006005FC"/>
    <w:rsid w:val="00600959"/>
    <w:rsid w:val="00600A9D"/>
    <w:rsid w:val="00600BBE"/>
    <w:rsid w:val="00600BC1"/>
    <w:rsid w:val="006010BA"/>
    <w:rsid w:val="006010DE"/>
    <w:rsid w:val="0060131F"/>
    <w:rsid w:val="0060144A"/>
    <w:rsid w:val="0060184F"/>
    <w:rsid w:val="006019FC"/>
    <w:rsid w:val="00601C27"/>
    <w:rsid w:val="00602313"/>
    <w:rsid w:val="006029D3"/>
    <w:rsid w:val="006030FA"/>
    <w:rsid w:val="00603135"/>
    <w:rsid w:val="00603445"/>
    <w:rsid w:val="0060377B"/>
    <w:rsid w:val="006037B6"/>
    <w:rsid w:val="0060391D"/>
    <w:rsid w:val="00603BEC"/>
    <w:rsid w:val="00603E82"/>
    <w:rsid w:val="00603ED6"/>
    <w:rsid w:val="006041D8"/>
    <w:rsid w:val="006042E4"/>
    <w:rsid w:val="00604305"/>
    <w:rsid w:val="00604314"/>
    <w:rsid w:val="0060435D"/>
    <w:rsid w:val="00604535"/>
    <w:rsid w:val="00604730"/>
    <w:rsid w:val="00604792"/>
    <w:rsid w:val="00604B02"/>
    <w:rsid w:val="00605047"/>
    <w:rsid w:val="0060596E"/>
    <w:rsid w:val="00605AF6"/>
    <w:rsid w:val="006064C2"/>
    <w:rsid w:val="006064FC"/>
    <w:rsid w:val="00606681"/>
    <w:rsid w:val="00606ADD"/>
    <w:rsid w:val="00606DC6"/>
    <w:rsid w:val="00607C19"/>
    <w:rsid w:val="00607D18"/>
    <w:rsid w:val="00607D7C"/>
    <w:rsid w:val="00607DA7"/>
    <w:rsid w:val="00607E58"/>
    <w:rsid w:val="00610456"/>
    <w:rsid w:val="006104CB"/>
    <w:rsid w:val="0061086C"/>
    <w:rsid w:val="00610AD5"/>
    <w:rsid w:val="00610CB9"/>
    <w:rsid w:val="00610F4A"/>
    <w:rsid w:val="006114DC"/>
    <w:rsid w:val="00611979"/>
    <w:rsid w:val="00611A8A"/>
    <w:rsid w:val="00612065"/>
    <w:rsid w:val="00612800"/>
    <w:rsid w:val="00612D0E"/>
    <w:rsid w:val="006132A9"/>
    <w:rsid w:val="00613610"/>
    <w:rsid w:val="006138D2"/>
    <w:rsid w:val="00613961"/>
    <w:rsid w:val="0061397A"/>
    <w:rsid w:val="00613A24"/>
    <w:rsid w:val="00613DFB"/>
    <w:rsid w:val="00613E84"/>
    <w:rsid w:val="0061419D"/>
    <w:rsid w:val="0061496C"/>
    <w:rsid w:val="00615289"/>
    <w:rsid w:val="006153F3"/>
    <w:rsid w:val="006153FD"/>
    <w:rsid w:val="00615507"/>
    <w:rsid w:val="00615AA1"/>
    <w:rsid w:val="00615C51"/>
    <w:rsid w:val="00615D0F"/>
    <w:rsid w:val="00616581"/>
    <w:rsid w:val="00616B8E"/>
    <w:rsid w:val="00617293"/>
    <w:rsid w:val="006173C1"/>
    <w:rsid w:val="00617D63"/>
    <w:rsid w:val="00617E42"/>
    <w:rsid w:val="00617FE9"/>
    <w:rsid w:val="00620CAA"/>
    <w:rsid w:val="00620DE0"/>
    <w:rsid w:val="0062117C"/>
    <w:rsid w:val="006216FE"/>
    <w:rsid w:val="0062182C"/>
    <w:rsid w:val="00621B5A"/>
    <w:rsid w:val="00621CE4"/>
    <w:rsid w:val="006226D9"/>
    <w:rsid w:val="00622E33"/>
    <w:rsid w:val="00623265"/>
    <w:rsid w:val="00623685"/>
    <w:rsid w:val="00623C96"/>
    <w:rsid w:val="00623E4A"/>
    <w:rsid w:val="00623F37"/>
    <w:rsid w:val="0062401E"/>
    <w:rsid w:val="006244DB"/>
    <w:rsid w:val="00624706"/>
    <w:rsid w:val="00624B73"/>
    <w:rsid w:val="00624BD3"/>
    <w:rsid w:val="00624C7E"/>
    <w:rsid w:val="00624C81"/>
    <w:rsid w:val="00624DD2"/>
    <w:rsid w:val="00625108"/>
    <w:rsid w:val="006254E8"/>
    <w:rsid w:val="006255DB"/>
    <w:rsid w:val="00625839"/>
    <w:rsid w:val="00625889"/>
    <w:rsid w:val="00625957"/>
    <w:rsid w:val="00625C63"/>
    <w:rsid w:val="00625E05"/>
    <w:rsid w:val="00625FFE"/>
    <w:rsid w:val="0062653F"/>
    <w:rsid w:val="00626573"/>
    <w:rsid w:val="0062658C"/>
    <w:rsid w:val="0062677F"/>
    <w:rsid w:val="00626A6B"/>
    <w:rsid w:val="00626B18"/>
    <w:rsid w:val="00626BAF"/>
    <w:rsid w:val="00626FF6"/>
    <w:rsid w:val="006271D9"/>
    <w:rsid w:val="00627201"/>
    <w:rsid w:val="00627560"/>
    <w:rsid w:val="00627690"/>
    <w:rsid w:val="006278EC"/>
    <w:rsid w:val="00627B45"/>
    <w:rsid w:val="00627E81"/>
    <w:rsid w:val="00630029"/>
    <w:rsid w:val="00630823"/>
    <w:rsid w:val="006309AF"/>
    <w:rsid w:val="00630B5A"/>
    <w:rsid w:val="00631187"/>
    <w:rsid w:val="006313A2"/>
    <w:rsid w:val="0063161B"/>
    <w:rsid w:val="006318EE"/>
    <w:rsid w:val="00631A9A"/>
    <w:rsid w:val="00631FEB"/>
    <w:rsid w:val="00632100"/>
    <w:rsid w:val="006324B2"/>
    <w:rsid w:val="00632ED3"/>
    <w:rsid w:val="00632F76"/>
    <w:rsid w:val="00633007"/>
    <w:rsid w:val="006330D0"/>
    <w:rsid w:val="006330FA"/>
    <w:rsid w:val="00633236"/>
    <w:rsid w:val="00633372"/>
    <w:rsid w:val="00633ACD"/>
    <w:rsid w:val="00633B7E"/>
    <w:rsid w:val="00633FAA"/>
    <w:rsid w:val="00633FDA"/>
    <w:rsid w:val="00634053"/>
    <w:rsid w:val="0063423B"/>
    <w:rsid w:val="006344B5"/>
    <w:rsid w:val="006348A1"/>
    <w:rsid w:val="00634D72"/>
    <w:rsid w:val="00634E66"/>
    <w:rsid w:val="00635371"/>
    <w:rsid w:val="00635711"/>
    <w:rsid w:val="00635861"/>
    <w:rsid w:val="00635BB8"/>
    <w:rsid w:val="00635BF2"/>
    <w:rsid w:val="006364FE"/>
    <w:rsid w:val="00636569"/>
    <w:rsid w:val="00636854"/>
    <w:rsid w:val="00636883"/>
    <w:rsid w:val="00636C0B"/>
    <w:rsid w:val="00636E16"/>
    <w:rsid w:val="00636E85"/>
    <w:rsid w:val="006375C3"/>
    <w:rsid w:val="00637C31"/>
    <w:rsid w:val="00637DF5"/>
    <w:rsid w:val="006400F3"/>
    <w:rsid w:val="006401ED"/>
    <w:rsid w:val="006407AD"/>
    <w:rsid w:val="00640831"/>
    <w:rsid w:val="00640F7C"/>
    <w:rsid w:val="00641041"/>
    <w:rsid w:val="0064121B"/>
    <w:rsid w:val="00641CAB"/>
    <w:rsid w:val="00641E47"/>
    <w:rsid w:val="00642062"/>
    <w:rsid w:val="006421BB"/>
    <w:rsid w:val="006424A2"/>
    <w:rsid w:val="00642C38"/>
    <w:rsid w:val="006432B2"/>
    <w:rsid w:val="00643734"/>
    <w:rsid w:val="006437F5"/>
    <w:rsid w:val="006439F0"/>
    <w:rsid w:val="00643A64"/>
    <w:rsid w:val="00643B81"/>
    <w:rsid w:val="00643D17"/>
    <w:rsid w:val="00643E29"/>
    <w:rsid w:val="00643F69"/>
    <w:rsid w:val="006444BE"/>
    <w:rsid w:val="006448C1"/>
    <w:rsid w:val="0064490A"/>
    <w:rsid w:val="00644DEC"/>
    <w:rsid w:val="00645690"/>
    <w:rsid w:val="00645A6C"/>
    <w:rsid w:val="00645C88"/>
    <w:rsid w:val="00645D00"/>
    <w:rsid w:val="006460C7"/>
    <w:rsid w:val="00646212"/>
    <w:rsid w:val="0064629B"/>
    <w:rsid w:val="006462A3"/>
    <w:rsid w:val="006464E1"/>
    <w:rsid w:val="00646E6D"/>
    <w:rsid w:val="00646E75"/>
    <w:rsid w:val="00646FA3"/>
    <w:rsid w:val="0064718F"/>
    <w:rsid w:val="006472EE"/>
    <w:rsid w:val="006472F1"/>
    <w:rsid w:val="006479EB"/>
    <w:rsid w:val="00647D0A"/>
    <w:rsid w:val="0065032E"/>
    <w:rsid w:val="00650551"/>
    <w:rsid w:val="00651302"/>
    <w:rsid w:val="006513BC"/>
    <w:rsid w:val="00651C2A"/>
    <w:rsid w:val="00651CF8"/>
    <w:rsid w:val="006521CF"/>
    <w:rsid w:val="006522E5"/>
    <w:rsid w:val="00652749"/>
    <w:rsid w:val="00652875"/>
    <w:rsid w:val="006532FD"/>
    <w:rsid w:val="0065333F"/>
    <w:rsid w:val="006538C4"/>
    <w:rsid w:val="00653A62"/>
    <w:rsid w:val="00654088"/>
    <w:rsid w:val="006541B3"/>
    <w:rsid w:val="00654532"/>
    <w:rsid w:val="00654678"/>
    <w:rsid w:val="00654811"/>
    <w:rsid w:val="0065508C"/>
    <w:rsid w:val="0065524A"/>
    <w:rsid w:val="0065552A"/>
    <w:rsid w:val="0065581C"/>
    <w:rsid w:val="00655AA6"/>
    <w:rsid w:val="00656097"/>
    <w:rsid w:val="0065628B"/>
    <w:rsid w:val="006564E4"/>
    <w:rsid w:val="00656569"/>
    <w:rsid w:val="00656883"/>
    <w:rsid w:val="00656B7E"/>
    <w:rsid w:val="006574D0"/>
    <w:rsid w:val="00657A84"/>
    <w:rsid w:val="00657B9E"/>
    <w:rsid w:val="00657BAA"/>
    <w:rsid w:val="00660414"/>
    <w:rsid w:val="0066041C"/>
    <w:rsid w:val="00660449"/>
    <w:rsid w:val="006606DE"/>
    <w:rsid w:val="0066096F"/>
    <w:rsid w:val="0066097B"/>
    <w:rsid w:val="00660A28"/>
    <w:rsid w:val="00660C67"/>
    <w:rsid w:val="00660EB7"/>
    <w:rsid w:val="0066165F"/>
    <w:rsid w:val="006617AF"/>
    <w:rsid w:val="0066192E"/>
    <w:rsid w:val="00662117"/>
    <w:rsid w:val="0066217C"/>
    <w:rsid w:val="00662326"/>
    <w:rsid w:val="00662384"/>
    <w:rsid w:val="0066254B"/>
    <w:rsid w:val="00662713"/>
    <w:rsid w:val="006628CF"/>
    <w:rsid w:val="00662A8D"/>
    <w:rsid w:val="00662B96"/>
    <w:rsid w:val="00662BB7"/>
    <w:rsid w:val="00662DD7"/>
    <w:rsid w:val="00662FDA"/>
    <w:rsid w:val="00663364"/>
    <w:rsid w:val="006633EA"/>
    <w:rsid w:val="006635EA"/>
    <w:rsid w:val="00663FDB"/>
    <w:rsid w:val="00664525"/>
    <w:rsid w:val="00664567"/>
    <w:rsid w:val="00664930"/>
    <w:rsid w:val="0066496F"/>
    <w:rsid w:val="00664B20"/>
    <w:rsid w:val="00664B2A"/>
    <w:rsid w:val="00664CF3"/>
    <w:rsid w:val="00664E0E"/>
    <w:rsid w:val="00664E32"/>
    <w:rsid w:val="00664ED6"/>
    <w:rsid w:val="0066504C"/>
    <w:rsid w:val="0066549E"/>
    <w:rsid w:val="006657F0"/>
    <w:rsid w:val="00665BD8"/>
    <w:rsid w:val="00666153"/>
    <w:rsid w:val="006661B3"/>
    <w:rsid w:val="006662B7"/>
    <w:rsid w:val="006668FC"/>
    <w:rsid w:val="00666958"/>
    <w:rsid w:val="00667071"/>
    <w:rsid w:val="0066726D"/>
    <w:rsid w:val="006672C3"/>
    <w:rsid w:val="00667AFE"/>
    <w:rsid w:val="00667CB9"/>
    <w:rsid w:val="00667E41"/>
    <w:rsid w:val="00670425"/>
    <w:rsid w:val="00670646"/>
    <w:rsid w:val="00670E25"/>
    <w:rsid w:val="00670E7D"/>
    <w:rsid w:val="006715D5"/>
    <w:rsid w:val="00671E4C"/>
    <w:rsid w:val="00671EAD"/>
    <w:rsid w:val="00671FF8"/>
    <w:rsid w:val="0067224B"/>
    <w:rsid w:val="0067233A"/>
    <w:rsid w:val="0067267A"/>
    <w:rsid w:val="006727A6"/>
    <w:rsid w:val="00672ABE"/>
    <w:rsid w:val="00672C20"/>
    <w:rsid w:val="006736CF"/>
    <w:rsid w:val="00673704"/>
    <w:rsid w:val="00673729"/>
    <w:rsid w:val="00673F6F"/>
    <w:rsid w:val="006743F1"/>
    <w:rsid w:val="006745B9"/>
    <w:rsid w:val="0067463F"/>
    <w:rsid w:val="00674690"/>
    <w:rsid w:val="0067480A"/>
    <w:rsid w:val="00674B18"/>
    <w:rsid w:val="00674B3C"/>
    <w:rsid w:val="00674C47"/>
    <w:rsid w:val="00674C7A"/>
    <w:rsid w:val="00674C8E"/>
    <w:rsid w:val="006754F5"/>
    <w:rsid w:val="006757DA"/>
    <w:rsid w:val="00675F74"/>
    <w:rsid w:val="0067601B"/>
    <w:rsid w:val="006761C7"/>
    <w:rsid w:val="006761E7"/>
    <w:rsid w:val="006765D8"/>
    <w:rsid w:val="00676704"/>
    <w:rsid w:val="006768D9"/>
    <w:rsid w:val="00677002"/>
    <w:rsid w:val="0067702A"/>
    <w:rsid w:val="0067739E"/>
    <w:rsid w:val="006774F9"/>
    <w:rsid w:val="0067795F"/>
    <w:rsid w:val="00677AD2"/>
    <w:rsid w:val="0068024A"/>
    <w:rsid w:val="006804A2"/>
    <w:rsid w:val="00680504"/>
    <w:rsid w:val="006805EA"/>
    <w:rsid w:val="006807F7"/>
    <w:rsid w:val="006808F4"/>
    <w:rsid w:val="006809BF"/>
    <w:rsid w:val="00680B68"/>
    <w:rsid w:val="00680B97"/>
    <w:rsid w:val="00680CFF"/>
    <w:rsid w:val="00680E9B"/>
    <w:rsid w:val="00680ECF"/>
    <w:rsid w:val="0068134A"/>
    <w:rsid w:val="00681865"/>
    <w:rsid w:val="006819E4"/>
    <w:rsid w:val="006819EA"/>
    <w:rsid w:val="00681D19"/>
    <w:rsid w:val="00681E97"/>
    <w:rsid w:val="00681EBA"/>
    <w:rsid w:val="00681F71"/>
    <w:rsid w:val="006820FA"/>
    <w:rsid w:val="0068293C"/>
    <w:rsid w:val="00682ADB"/>
    <w:rsid w:val="006831C5"/>
    <w:rsid w:val="0068323A"/>
    <w:rsid w:val="00683424"/>
    <w:rsid w:val="0068349C"/>
    <w:rsid w:val="006836F4"/>
    <w:rsid w:val="006838FA"/>
    <w:rsid w:val="0068405C"/>
    <w:rsid w:val="00684110"/>
    <w:rsid w:val="00684215"/>
    <w:rsid w:val="0068433A"/>
    <w:rsid w:val="006845CE"/>
    <w:rsid w:val="00684AE6"/>
    <w:rsid w:val="00684D49"/>
    <w:rsid w:val="0068530F"/>
    <w:rsid w:val="00685327"/>
    <w:rsid w:val="006856C3"/>
    <w:rsid w:val="00686328"/>
    <w:rsid w:val="00686752"/>
    <w:rsid w:val="00686848"/>
    <w:rsid w:val="00686B6D"/>
    <w:rsid w:val="006872CF"/>
    <w:rsid w:val="006872F8"/>
    <w:rsid w:val="0068742D"/>
    <w:rsid w:val="006876A8"/>
    <w:rsid w:val="006877CE"/>
    <w:rsid w:val="00687C51"/>
    <w:rsid w:val="00687E37"/>
    <w:rsid w:val="0069012C"/>
    <w:rsid w:val="006901C4"/>
    <w:rsid w:val="006902C3"/>
    <w:rsid w:val="006905D6"/>
    <w:rsid w:val="006908F9"/>
    <w:rsid w:val="00690988"/>
    <w:rsid w:val="006909C4"/>
    <w:rsid w:val="00690E89"/>
    <w:rsid w:val="00690F7E"/>
    <w:rsid w:val="00691022"/>
    <w:rsid w:val="00691105"/>
    <w:rsid w:val="006912CD"/>
    <w:rsid w:val="00691704"/>
    <w:rsid w:val="00691B93"/>
    <w:rsid w:val="00691FB1"/>
    <w:rsid w:val="00691FE8"/>
    <w:rsid w:val="0069227E"/>
    <w:rsid w:val="0069252A"/>
    <w:rsid w:val="0069267D"/>
    <w:rsid w:val="006934B6"/>
    <w:rsid w:val="006939D2"/>
    <w:rsid w:val="00693B77"/>
    <w:rsid w:val="00693F34"/>
    <w:rsid w:val="0069493C"/>
    <w:rsid w:val="00694D55"/>
    <w:rsid w:val="00694D88"/>
    <w:rsid w:val="00694F52"/>
    <w:rsid w:val="00695276"/>
    <w:rsid w:val="00695463"/>
    <w:rsid w:val="00695470"/>
    <w:rsid w:val="006955E2"/>
    <w:rsid w:val="0069580C"/>
    <w:rsid w:val="00695831"/>
    <w:rsid w:val="00695E7D"/>
    <w:rsid w:val="00695F6E"/>
    <w:rsid w:val="0069602B"/>
    <w:rsid w:val="006963F1"/>
    <w:rsid w:val="00697313"/>
    <w:rsid w:val="00697406"/>
    <w:rsid w:val="006976FD"/>
    <w:rsid w:val="006977B7"/>
    <w:rsid w:val="006978BC"/>
    <w:rsid w:val="006979AD"/>
    <w:rsid w:val="00697A98"/>
    <w:rsid w:val="00697C5A"/>
    <w:rsid w:val="006A02ED"/>
    <w:rsid w:val="006A0396"/>
    <w:rsid w:val="006A0CEF"/>
    <w:rsid w:val="006A1155"/>
    <w:rsid w:val="006A1484"/>
    <w:rsid w:val="006A15FB"/>
    <w:rsid w:val="006A16EA"/>
    <w:rsid w:val="006A1981"/>
    <w:rsid w:val="006A1E7F"/>
    <w:rsid w:val="006A2072"/>
    <w:rsid w:val="006A2155"/>
    <w:rsid w:val="006A2AD4"/>
    <w:rsid w:val="006A2E81"/>
    <w:rsid w:val="006A328F"/>
    <w:rsid w:val="006A344B"/>
    <w:rsid w:val="006A35B3"/>
    <w:rsid w:val="006A3BBA"/>
    <w:rsid w:val="006A3E2C"/>
    <w:rsid w:val="006A428F"/>
    <w:rsid w:val="006A46FA"/>
    <w:rsid w:val="006A46FD"/>
    <w:rsid w:val="006A4801"/>
    <w:rsid w:val="006A4E40"/>
    <w:rsid w:val="006A51E8"/>
    <w:rsid w:val="006A52DE"/>
    <w:rsid w:val="006A52E2"/>
    <w:rsid w:val="006A58E5"/>
    <w:rsid w:val="006A5947"/>
    <w:rsid w:val="006A5BD0"/>
    <w:rsid w:val="006A5C7B"/>
    <w:rsid w:val="006A5E1D"/>
    <w:rsid w:val="006A6121"/>
    <w:rsid w:val="006A69D0"/>
    <w:rsid w:val="006A71E7"/>
    <w:rsid w:val="006A731E"/>
    <w:rsid w:val="006A7765"/>
    <w:rsid w:val="006A786E"/>
    <w:rsid w:val="006A78DE"/>
    <w:rsid w:val="006A7B3F"/>
    <w:rsid w:val="006B0033"/>
    <w:rsid w:val="006B00C1"/>
    <w:rsid w:val="006B0136"/>
    <w:rsid w:val="006B0463"/>
    <w:rsid w:val="006B091A"/>
    <w:rsid w:val="006B0ACE"/>
    <w:rsid w:val="006B0CD8"/>
    <w:rsid w:val="006B1176"/>
    <w:rsid w:val="006B124F"/>
    <w:rsid w:val="006B1373"/>
    <w:rsid w:val="006B1474"/>
    <w:rsid w:val="006B14B5"/>
    <w:rsid w:val="006B1A3C"/>
    <w:rsid w:val="006B1C13"/>
    <w:rsid w:val="006B1EF7"/>
    <w:rsid w:val="006B21D9"/>
    <w:rsid w:val="006B2497"/>
    <w:rsid w:val="006B26D1"/>
    <w:rsid w:val="006B2BDF"/>
    <w:rsid w:val="006B2E1A"/>
    <w:rsid w:val="006B2E32"/>
    <w:rsid w:val="006B30AF"/>
    <w:rsid w:val="006B3281"/>
    <w:rsid w:val="006B32BE"/>
    <w:rsid w:val="006B366C"/>
    <w:rsid w:val="006B3990"/>
    <w:rsid w:val="006B3A4A"/>
    <w:rsid w:val="006B40A3"/>
    <w:rsid w:val="006B46DC"/>
    <w:rsid w:val="006B4892"/>
    <w:rsid w:val="006B499B"/>
    <w:rsid w:val="006B50A5"/>
    <w:rsid w:val="006B53E5"/>
    <w:rsid w:val="006B55F3"/>
    <w:rsid w:val="006B58CF"/>
    <w:rsid w:val="006B5A16"/>
    <w:rsid w:val="006B5C41"/>
    <w:rsid w:val="006B6045"/>
    <w:rsid w:val="006B659C"/>
    <w:rsid w:val="006B66CA"/>
    <w:rsid w:val="006B6773"/>
    <w:rsid w:val="006B6DD8"/>
    <w:rsid w:val="006B6E65"/>
    <w:rsid w:val="006B6EF0"/>
    <w:rsid w:val="006B727B"/>
    <w:rsid w:val="006B757F"/>
    <w:rsid w:val="006B7877"/>
    <w:rsid w:val="006B7B03"/>
    <w:rsid w:val="006B7C4E"/>
    <w:rsid w:val="006B7F56"/>
    <w:rsid w:val="006C0245"/>
    <w:rsid w:val="006C0294"/>
    <w:rsid w:val="006C07FF"/>
    <w:rsid w:val="006C08D7"/>
    <w:rsid w:val="006C0B57"/>
    <w:rsid w:val="006C0E98"/>
    <w:rsid w:val="006C0FE3"/>
    <w:rsid w:val="006C101C"/>
    <w:rsid w:val="006C166C"/>
    <w:rsid w:val="006C18A4"/>
    <w:rsid w:val="006C1909"/>
    <w:rsid w:val="006C192B"/>
    <w:rsid w:val="006C1BD4"/>
    <w:rsid w:val="006C25B3"/>
    <w:rsid w:val="006C281C"/>
    <w:rsid w:val="006C2F0B"/>
    <w:rsid w:val="006C30CC"/>
    <w:rsid w:val="006C36C2"/>
    <w:rsid w:val="006C3D57"/>
    <w:rsid w:val="006C4112"/>
    <w:rsid w:val="006C4312"/>
    <w:rsid w:val="006C4862"/>
    <w:rsid w:val="006C49F6"/>
    <w:rsid w:val="006C4C4E"/>
    <w:rsid w:val="006C4C73"/>
    <w:rsid w:val="006C527E"/>
    <w:rsid w:val="006C5485"/>
    <w:rsid w:val="006C582F"/>
    <w:rsid w:val="006C5DA4"/>
    <w:rsid w:val="006C5E20"/>
    <w:rsid w:val="006C5EB0"/>
    <w:rsid w:val="006C6041"/>
    <w:rsid w:val="006C6581"/>
    <w:rsid w:val="006C68E2"/>
    <w:rsid w:val="006C6BB0"/>
    <w:rsid w:val="006C6F0A"/>
    <w:rsid w:val="006C7833"/>
    <w:rsid w:val="006C7896"/>
    <w:rsid w:val="006C7BF1"/>
    <w:rsid w:val="006D0263"/>
    <w:rsid w:val="006D0277"/>
    <w:rsid w:val="006D02CE"/>
    <w:rsid w:val="006D0342"/>
    <w:rsid w:val="006D0414"/>
    <w:rsid w:val="006D04BF"/>
    <w:rsid w:val="006D08AD"/>
    <w:rsid w:val="006D0A1E"/>
    <w:rsid w:val="006D0E7F"/>
    <w:rsid w:val="006D0EAE"/>
    <w:rsid w:val="006D1026"/>
    <w:rsid w:val="006D123A"/>
    <w:rsid w:val="006D12C8"/>
    <w:rsid w:val="006D141F"/>
    <w:rsid w:val="006D1719"/>
    <w:rsid w:val="006D1C8E"/>
    <w:rsid w:val="006D20C8"/>
    <w:rsid w:val="006D224E"/>
    <w:rsid w:val="006D2A1F"/>
    <w:rsid w:val="006D2C5A"/>
    <w:rsid w:val="006D3624"/>
    <w:rsid w:val="006D3705"/>
    <w:rsid w:val="006D37D7"/>
    <w:rsid w:val="006D3A66"/>
    <w:rsid w:val="006D3B28"/>
    <w:rsid w:val="006D3BDF"/>
    <w:rsid w:val="006D4126"/>
    <w:rsid w:val="006D47A3"/>
    <w:rsid w:val="006D4B0F"/>
    <w:rsid w:val="006D4D5F"/>
    <w:rsid w:val="006D4D96"/>
    <w:rsid w:val="006D4E81"/>
    <w:rsid w:val="006D5543"/>
    <w:rsid w:val="006D56BB"/>
    <w:rsid w:val="006D5A3D"/>
    <w:rsid w:val="006D5F58"/>
    <w:rsid w:val="006D613B"/>
    <w:rsid w:val="006D6478"/>
    <w:rsid w:val="006D6BBE"/>
    <w:rsid w:val="006D6F37"/>
    <w:rsid w:val="006D71FA"/>
    <w:rsid w:val="006D7A3A"/>
    <w:rsid w:val="006D7C8C"/>
    <w:rsid w:val="006E0043"/>
    <w:rsid w:val="006E01A5"/>
    <w:rsid w:val="006E0806"/>
    <w:rsid w:val="006E0815"/>
    <w:rsid w:val="006E081E"/>
    <w:rsid w:val="006E0A17"/>
    <w:rsid w:val="006E0CDC"/>
    <w:rsid w:val="006E175F"/>
    <w:rsid w:val="006E19BB"/>
    <w:rsid w:val="006E1CB8"/>
    <w:rsid w:val="006E1F10"/>
    <w:rsid w:val="006E2008"/>
    <w:rsid w:val="006E208E"/>
    <w:rsid w:val="006E20CC"/>
    <w:rsid w:val="006E2294"/>
    <w:rsid w:val="006E25FD"/>
    <w:rsid w:val="006E2715"/>
    <w:rsid w:val="006E296D"/>
    <w:rsid w:val="006E2BAA"/>
    <w:rsid w:val="006E2C7E"/>
    <w:rsid w:val="006E2E46"/>
    <w:rsid w:val="006E30BF"/>
    <w:rsid w:val="006E32AD"/>
    <w:rsid w:val="006E3687"/>
    <w:rsid w:val="006E392B"/>
    <w:rsid w:val="006E39FD"/>
    <w:rsid w:val="006E3A56"/>
    <w:rsid w:val="006E41E4"/>
    <w:rsid w:val="006E4410"/>
    <w:rsid w:val="006E4546"/>
    <w:rsid w:val="006E48DD"/>
    <w:rsid w:val="006E5604"/>
    <w:rsid w:val="006E60E0"/>
    <w:rsid w:val="006E614F"/>
    <w:rsid w:val="006E6256"/>
    <w:rsid w:val="006E68A0"/>
    <w:rsid w:val="006E6EC7"/>
    <w:rsid w:val="006E6ECD"/>
    <w:rsid w:val="006E76A3"/>
    <w:rsid w:val="006E7CE8"/>
    <w:rsid w:val="006E7E81"/>
    <w:rsid w:val="006F013A"/>
    <w:rsid w:val="006F025B"/>
    <w:rsid w:val="006F0327"/>
    <w:rsid w:val="006F0515"/>
    <w:rsid w:val="006F051F"/>
    <w:rsid w:val="006F0A05"/>
    <w:rsid w:val="006F0C4E"/>
    <w:rsid w:val="006F0D42"/>
    <w:rsid w:val="006F0D5A"/>
    <w:rsid w:val="006F1073"/>
    <w:rsid w:val="006F10EF"/>
    <w:rsid w:val="006F10FF"/>
    <w:rsid w:val="006F1353"/>
    <w:rsid w:val="006F15D0"/>
    <w:rsid w:val="006F164D"/>
    <w:rsid w:val="006F169C"/>
    <w:rsid w:val="006F19E8"/>
    <w:rsid w:val="006F19F6"/>
    <w:rsid w:val="006F19FE"/>
    <w:rsid w:val="006F1C25"/>
    <w:rsid w:val="006F1EEC"/>
    <w:rsid w:val="006F1F0D"/>
    <w:rsid w:val="006F1F13"/>
    <w:rsid w:val="006F22A1"/>
    <w:rsid w:val="006F240F"/>
    <w:rsid w:val="006F2410"/>
    <w:rsid w:val="006F2845"/>
    <w:rsid w:val="006F2AB1"/>
    <w:rsid w:val="006F31DA"/>
    <w:rsid w:val="006F32CC"/>
    <w:rsid w:val="006F32E1"/>
    <w:rsid w:val="006F3345"/>
    <w:rsid w:val="006F349D"/>
    <w:rsid w:val="006F36F3"/>
    <w:rsid w:val="006F38E5"/>
    <w:rsid w:val="006F3A12"/>
    <w:rsid w:val="006F3B3D"/>
    <w:rsid w:val="006F4507"/>
    <w:rsid w:val="006F480B"/>
    <w:rsid w:val="006F4D91"/>
    <w:rsid w:val="006F4E34"/>
    <w:rsid w:val="006F5242"/>
    <w:rsid w:val="006F53E2"/>
    <w:rsid w:val="006F57B5"/>
    <w:rsid w:val="006F5831"/>
    <w:rsid w:val="006F5E32"/>
    <w:rsid w:val="006F5EB8"/>
    <w:rsid w:val="006F5ECC"/>
    <w:rsid w:val="006F602D"/>
    <w:rsid w:val="006F61C4"/>
    <w:rsid w:val="006F638C"/>
    <w:rsid w:val="006F65B4"/>
    <w:rsid w:val="006F72D5"/>
    <w:rsid w:val="006F73DF"/>
    <w:rsid w:val="006F78B3"/>
    <w:rsid w:val="006F7A14"/>
    <w:rsid w:val="006F7B84"/>
    <w:rsid w:val="006F7DAA"/>
    <w:rsid w:val="006F7DBD"/>
    <w:rsid w:val="006F7EA8"/>
    <w:rsid w:val="006F7ECE"/>
    <w:rsid w:val="006F7FD5"/>
    <w:rsid w:val="006F7FE9"/>
    <w:rsid w:val="0070040A"/>
    <w:rsid w:val="007005B4"/>
    <w:rsid w:val="007005DC"/>
    <w:rsid w:val="00700B68"/>
    <w:rsid w:val="007011FD"/>
    <w:rsid w:val="00701240"/>
    <w:rsid w:val="007012D8"/>
    <w:rsid w:val="007013D8"/>
    <w:rsid w:val="00701401"/>
    <w:rsid w:val="00701702"/>
    <w:rsid w:val="00701854"/>
    <w:rsid w:val="00701939"/>
    <w:rsid w:val="00701AA5"/>
    <w:rsid w:val="00701B1E"/>
    <w:rsid w:val="00701EFE"/>
    <w:rsid w:val="00702809"/>
    <w:rsid w:val="00702B7E"/>
    <w:rsid w:val="00702BAF"/>
    <w:rsid w:val="00702BB3"/>
    <w:rsid w:val="007032BE"/>
    <w:rsid w:val="00703C4B"/>
    <w:rsid w:val="00703C84"/>
    <w:rsid w:val="00703EF4"/>
    <w:rsid w:val="00703F60"/>
    <w:rsid w:val="00704FBF"/>
    <w:rsid w:val="00705603"/>
    <w:rsid w:val="00705969"/>
    <w:rsid w:val="00705A27"/>
    <w:rsid w:val="00705BDA"/>
    <w:rsid w:val="00705E96"/>
    <w:rsid w:val="00705FA0"/>
    <w:rsid w:val="00705FE7"/>
    <w:rsid w:val="00706523"/>
    <w:rsid w:val="0070657E"/>
    <w:rsid w:val="0070659A"/>
    <w:rsid w:val="007065FC"/>
    <w:rsid w:val="00706EBF"/>
    <w:rsid w:val="00706F1E"/>
    <w:rsid w:val="007074B6"/>
    <w:rsid w:val="0070752B"/>
    <w:rsid w:val="00707A45"/>
    <w:rsid w:val="00707F1A"/>
    <w:rsid w:val="00710139"/>
    <w:rsid w:val="00710372"/>
    <w:rsid w:val="00710415"/>
    <w:rsid w:val="007109A0"/>
    <w:rsid w:val="00710A87"/>
    <w:rsid w:val="00710C05"/>
    <w:rsid w:val="00710C95"/>
    <w:rsid w:val="00710CF7"/>
    <w:rsid w:val="00710D7C"/>
    <w:rsid w:val="00711562"/>
    <w:rsid w:val="00711612"/>
    <w:rsid w:val="0071184C"/>
    <w:rsid w:val="00711904"/>
    <w:rsid w:val="00711947"/>
    <w:rsid w:val="0071198C"/>
    <w:rsid w:val="00711BDF"/>
    <w:rsid w:val="0071216C"/>
    <w:rsid w:val="007121B5"/>
    <w:rsid w:val="00713169"/>
    <w:rsid w:val="00713723"/>
    <w:rsid w:val="00713A77"/>
    <w:rsid w:val="00714065"/>
    <w:rsid w:val="00714542"/>
    <w:rsid w:val="007145DE"/>
    <w:rsid w:val="007146F1"/>
    <w:rsid w:val="00714F51"/>
    <w:rsid w:val="0071511F"/>
    <w:rsid w:val="007153E6"/>
    <w:rsid w:val="007154A0"/>
    <w:rsid w:val="00715534"/>
    <w:rsid w:val="007159AE"/>
    <w:rsid w:val="00715CC6"/>
    <w:rsid w:val="00715DE5"/>
    <w:rsid w:val="00715F40"/>
    <w:rsid w:val="00716043"/>
    <w:rsid w:val="007164AF"/>
    <w:rsid w:val="00716E79"/>
    <w:rsid w:val="00717142"/>
    <w:rsid w:val="007173B1"/>
    <w:rsid w:val="0071767B"/>
    <w:rsid w:val="007176E8"/>
    <w:rsid w:val="00717742"/>
    <w:rsid w:val="00717783"/>
    <w:rsid w:val="00717818"/>
    <w:rsid w:val="00717BC7"/>
    <w:rsid w:val="00717D38"/>
    <w:rsid w:val="0072021D"/>
    <w:rsid w:val="007206AB"/>
    <w:rsid w:val="00720750"/>
    <w:rsid w:val="00720BC0"/>
    <w:rsid w:val="00720C4E"/>
    <w:rsid w:val="00720D1B"/>
    <w:rsid w:val="00720D55"/>
    <w:rsid w:val="00721190"/>
    <w:rsid w:val="0072130F"/>
    <w:rsid w:val="007215E7"/>
    <w:rsid w:val="00721A56"/>
    <w:rsid w:val="00721FF2"/>
    <w:rsid w:val="007225D6"/>
    <w:rsid w:val="00722D41"/>
    <w:rsid w:val="00722EF0"/>
    <w:rsid w:val="00722F7E"/>
    <w:rsid w:val="0072320B"/>
    <w:rsid w:val="00723EAF"/>
    <w:rsid w:val="0072415E"/>
    <w:rsid w:val="007241E7"/>
    <w:rsid w:val="007242C3"/>
    <w:rsid w:val="00724424"/>
    <w:rsid w:val="007244E9"/>
    <w:rsid w:val="00724577"/>
    <w:rsid w:val="00724629"/>
    <w:rsid w:val="00724F69"/>
    <w:rsid w:val="00724FB2"/>
    <w:rsid w:val="00724FE3"/>
    <w:rsid w:val="007257CB"/>
    <w:rsid w:val="00725C4A"/>
    <w:rsid w:val="00726185"/>
    <w:rsid w:val="0072624F"/>
    <w:rsid w:val="0072644E"/>
    <w:rsid w:val="007264E0"/>
    <w:rsid w:val="0072651B"/>
    <w:rsid w:val="00726900"/>
    <w:rsid w:val="007269B0"/>
    <w:rsid w:val="00726A22"/>
    <w:rsid w:val="00726AA3"/>
    <w:rsid w:val="00726CBB"/>
    <w:rsid w:val="00726F4B"/>
    <w:rsid w:val="00727000"/>
    <w:rsid w:val="0072715D"/>
    <w:rsid w:val="00727439"/>
    <w:rsid w:val="00727A4B"/>
    <w:rsid w:val="00727C73"/>
    <w:rsid w:val="00730529"/>
    <w:rsid w:val="00730778"/>
    <w:rsid w:val="00730821"/>
    <w:rsid w:val="00730D6C"/>
    <w:rsid w:val="00730F19"/>
    <w:rsid w:val="00731587"/>
    <w:rsid w:val="007317AB"/>
    <w:rsid w:val="0073180F"/>
    <w:rsid w:val="00731BA5"/>
    <w:rsid w:val="00732615"/>
    <w:rsid w:val="0073274D"/>
    <w:rsid w:val="00732A73"/>
    <w:rsid w:val="00732C26"/>
    <w:rsid w:val="00732FE9"/>
    <w:rsid w:val="00733060"/>
    <w:rsid w:val="00733569"/>
    <w:rsid w:val="007337FC"/>
    <w:rsid w:val="00733A3E"/>
    <w:rsid w:val="00733AEA"/>
    <w:rsid w:val="007340C0"/>
    <w:rsid w:val="00734119"/>
    <w:rsid w:val="007346D0"/>
    <w:rsid w:val="0073489E"/>
    <w:rsid w:val="00734C7F"/>
    <w:rsid w:val="00734DE9"/>
    <w:rsid w:val="00735544"/>
    <w:rsid w:val="0073554D"/>
    <w:rsid w:val="007358A1"/>
    <w:rsid w:val="00735A70"/>
    <w:rsid w:val="00735B5F"/>
    <w:rsid w:val="00735CC7"/>
    <w:rsid w:val="0073638B"/>
    <w:rsid w:val="00736626"/>
    <w:rsid w:val="007368D1"/>
    <w:rsid w:val="00736943"/>
    <w:rsid w:val="00736A44"/>
    <w:rsid w:val="00736ABB"/>
    <w:rsid w:val="00736B2B"/>
    <w:rsid w:val="007373A9"/>
    <w:rsid w:val="007373E8"/>
    <w:rsid w:val="00737556"/>
    <w:rsid w:val="007378D5"/>
    <w:rsid w:val="00737BA8"/>
    <w:rsid w:val="00740541"/>
    <w:rsid w:val="00740897"/>
    <w:rsid w:val="00740BD4"/>
    <w:rsid w:val="00740C76"/>
    <w:rsid w:val="00740C91"/>
    <w:rsid w:val="00740DB7"/>
    <w:rsid w:val="007410A1"/>
    <w:rsid w:val="0074124A"/>
    <w:rsid w:val="0074167C"/>
    <w:rsid w:val="00741E79"/>
    <w:rsid w:val="00741EEF"/>
    <w:rsid w:val="007420EA"/>
    <w:rsid w:val="00742204"/>
    <w:rsid w:val="007423E8"/>
    <w:rsid w:val="007425B0"/>
    <w:rsid w:val="00742773"/>
    <w:rsid w:val="0074281A"/>
    <w:rsid w:val="00742D5C"/>
    <w:rsid w:val="00743050"/>
    <w:rsid w:val="007431F1"/>
    <w:rsid w:val="00743258"/>
    <w:rsid w:val="00743344"/>
    <w:rsid w:val="0074365A"/>
    <w:rsid w:val="0074377B"/>
    <w:rsid w:val="00743787"/>
    <w:rsid w:val="00743A61"/>
    <w:rsid w:val="00743F44"/>
    <w:rsid w:val="0074428D"/>
    <w:rsid w:val="007442DF"/>
    <w:rsid w:val="0074464C"/>
    <w:rsid w:val="00744B82"/>
    <w:rsid w:val="007452D5"/>
    <w:rsid w:val="00745576"/>
    <w:rsid w:val="007455E6"/>
    <w:rsid w:val="007456F1"/>
    <w:rsid w:val="00745D0F"/>
    <w:rsid w:val="00745D1A"/>
    <w:rsid w:val="00745E19"/>
    <w:rsid w:val="00746363"/>
    <w:rsid w:val="0074639F"/>
    <w:rsid w:val="00746551"/>
    <w:rsid w:val="007469E5"/>
    <w:rsid w:val="00746FFE"/>
    <w:rsid w:val="00747003"/>
    <w:rsid w:val="00747049"/>
    <w:rsid w:val="0074729A"/>
    <w:rsid w:val="0074730D"/>
    <w:rsid w:val="007473F4"/>
    <w:rsid w:val="00747580"/>
    <w:rsid w:val="00747656"/>
    <w:rsid w:val="00747AA9"/>
    <w:rsid w:val="00747C4E"/>
    <w:rsid w:val="00747CCB"/>
    <w:rsid w:val="00747ED2"/>
    <w:rsid w:val="00750006"/>
    <w:rsid w:val="007500A6"/>
    <w:rsid w:val="00750114"/>
    <w:rsid w:val="00750604"/>
    <w:rsid w:val="007509B5"/>
    <w:rsid w:val="00750A97"/>
    <w:rsid w:val="00750B1E"/>
    <w:rsid w:val="00750C1E"/>
    <w:rsid w:val="00750FAD"/>
    <w:rsid w:val="0075141A"/>
    <w:rsid w:val="007516AC"/>
    <w:rsid w:val="00751B40"/>
    <w:rsid w:val="00751E7E"/>
    <w:rsid w:val="00752281"/>
    <w:rsid w:val="007522D7"/>
    <w:rsid w:val="0075238A"/>
    <w:rsid w:val="0075238F"/>
    <w:rsid w:val="00752516"/>
    <w:rsid w:val="0075289B"/>
    <w:rsid w:val="00752A5B"/>
    <w:rsid w:val="00752CFB"/>
    <w:rsid w:val="00752E12"/>
    <w:rsid w:val="00753323"/>
    <w:rsid w:val="007534B9"/>
    <w:rsid w:val="00753846"/>
    <w:rsid w:val="00753A08"/>
    <w:rsid w:val="00753D31"/>
    <w:rsid w:val="007540F1"/>
    <w:rsid w:val="007541F8"/>
    <w:rsid w:val="007549BA"/>
    <w:rsid w:val="007549DA"/>
    <w:rsid w:val="00754D5D"/>
    <w:rsid w:val="00754DF6"/>
    <w:rsid w:val="00754E1F"/>
    <w:rsid w:val="00754ED2"/>
    <w:rsid w:val="00754F8A"/>
    <w:rsid w:val="00755166"/>
    <w:rsid w:val="007551E0"/>
    <w:rsid w:val="00755348"/>
    <w:rsid w:val="00755DEE"/>
    <w:rsid w:val="00756109"/>
    <w:rsid w:val="0075653D"/>
    <w:rsid w:val="007566DB"/>
    <w:rsid w:val="00756728"/>
    <w:rsid w:val="00756746"/>
    <w:rsid w:val="007567F5"/>
    <w:rsid w:val="007569D4"/>
    <w:rsid w:val="00756C8A"/>
    <w:rsid w:val="00756D53"/>
    <w:rsid w:val="007571B0"/>
    <w:rsid w:val="007572E5"/>
    <w:rsid w:val="00757317"/>
    <w:rsid w:val="007573BC"/>
    <w:rsid w:val="00757606"/>
    <w:rsid w:val="007579E4"/>
    <w:rsid w:val="00757B51"/>
    <w:rsid w:val="00757F7F"/>
    <w:rsid w:val="00760604"/>
    <w:rsid w:val="00760F2F"/>
    <w:rsid w:val="00761B8E"/>
    <w:rsid w:val="00761DFB"/>
    <w:rsid w:val="00762046"/>
    <w:rsid w:val="0076204A"/>
    <w:rsid w:val="00762134"/>
    <w:rsid w:val="00762184"/>
    <w:rsid w:val="007627AC"/>
    <w:rsid w:val="00762823"/>
    <w:rsid w:val="007628CB"/>
    <w:rsid w:val="00763146"/>
    <w:rsid w:val="00763173"/>
    <w:rsid w:val="0076334E"/>
    <w:rsid w:val="007640B2"/>
    <w:rsid w:val="007643CD"/>
    <w:rsid w:val="007645E0"/>
    <w:rsid w:val="0076497D"/>
    <w:rsid w:val="0076498F"/>
    <w:rsid w:val="007656B0"/>
    <w:rsid w:val="00765885"/>
    <w:rsid w:val="00766141"/>
    <w:rsid w:val="007663D4"/>
    <w:rsid w:val="007664B3"/>
    <w:rsid w:val="007667C8"/>
    <w:rsid w:val="00766ABC"/>
    <w:rsid w:val="00766B50"/>
    <w:rsid w:val="0076768B"/>
    <w:rsid w:val="007676EE"/>
    <w:rsid w:val="00767C55"/>
    <w:rsid w:val="00767CB1"/>
    <w:rsid w:val="00767E2B"/>
    <w:rsid w:val="0077013B"/>
    <w:rsid w:val="007701AC"/>
    <w:rsid w:val="007705A7"/>
    <w:rsid w:val="00770677"/>
    <w:rsid w:val="0077082D"/>
    <w:rsid w:val="007709C0"/>
    <w:rsid w:val="00770FB0"/>
    <w:rsid w:val="00771165"/>
    <w:rsid w:val="0077147D"/>
    <w:rsid w:val="0077151C"/>
    <w:rsid w:val="00771850"/>
    <w:rsid w:val="00771EB0"/>
    <w:rsid w:val="007720D2"/>
    <w:rsid w:val="007721FE"/>
    <w:rsid w:val="00772388"/>
    <w:rsid w:val="007724AF"/>
    <w:rsid w:val="007726D3"/>
    <w:rsid w:val="007733D8"/>
    <w:rsid w:val="007734E9"/>
    <w:rsid w:val="007735E2"/>
    <w:rsid w:val="007739F0"/>
    <w:rsid w:val="00773AE7"/>
    <w:rsid w:val="00773EFE"/>
    <w:rsid w:val="00774514"/>
    <w:rsid w:val="007746B3"/>
    <w:rsid w:val="00774B36"/>
    <w:rsid w:val="0077513B"/>
    <w:rsid w:val="00775157"/>
    <w:rsid w:val="00775350"/>
    <w:rsid w:val="00776088"/>
    <w:rsid w:val="007762CA"/>
    <w:rsid w:val="00776416"/>
    <w:rsid w:val="0077644C"/>
    <w:rsid w:val="007765E1"/>
    <w:rsid w:val="00776742"/>
    <w:rsid w:val="00776AE8"/>
    <w:rsid w:val="00777419"/>
    <w:rsid w:val="00777721"/>
    <w:rsid w:val="00777984"/>
    <w:rsid w:val="00777B89"/>
    <w:rsid w:val="00777E20"/>
    <w:rsid w:val="00777FF5"/>
    <w:rsid w:val="007800C4"/>
    <w:rsid w:val="0078016C"/>
    <w:rsid w:val="00780747"/>
    <w:rsid w:val="00780788"/>
    <w:rsid w:val="00780CF0"/>
    <w:rsid w:val="00780DC1"/>
    <w:rsid w:val="00780F09"/>
    <w:rsid w:val="0078105D"/>
    <w:rsid w:val="0078125E"/>
    <w:rsid w:val="007813BC"/>
    <w:rsid w:val="007815A6"/>
    <w:rsid w:val="00781938"/>
    <w:rsid w:val="007819BA"/>
    <w:rsid w:val="00781C51"/>
    <w:rsid w:val="00782273"/>
    <w:rsid w:val="00782683"/>
    <w:rsid w:val="0078271E"/>
    <w:rsid w:val="007827C4"/>
    <w:rsid w:val="0078291E"/>
    <w:rsid w:val="0078297A"/>
    <w:rsid w:val="00782D85"/>
    <w:rsid w:val="00782F21"/>
    <w:rsid w:val="00782F39"/>
    <w:rsid w:val="00783B0D"/>
    <w:rsid w:val="00783BA7"/>
    <w:rsid w:val="00783BBF"/>
    <w:rsid w:val="00783CE4"/>
    <w:rsid w:val="00783CF5"/>
    <w:rsid w:val="00784205"/>
    <w:rsid w:val="00784572"/>
    <w:rsid w:val="007846A4"/>
    <w:rsid w:val="007846A5"/>
    <w:rsid w:val="00784CB1"/>
    <w:rsid w:val="00784F1B"/>
    <w:rsid w:val="00786B51"/>
    <w:rsid w:val="00786B60"/>
    <w:rsid w:val="00787069"/>
    <w:rsid w:val="007874BF"/>
    <w:rsid w:val="00787AEB"/>
    <w:rsid w:val="00790157"/>
    <w:rsid w:val="007906EF"/>
    <w:rsid w:val="00790824"/>
    <w:rsid w:val="007908FF"/>
    <w:rsid w:val="00790B0F"/>
    <w:rsid w:val="00790FDA"/>
    <w:rsid w:val="0079133E"/>
    <w:rsid w:val="007915F2"/>
    <w:rsid w:val="00791A5F"/>
    <w:rsid w:val="00791C3C"/>
    <w:rsid w:val="00791D72"/>
    <w:rsid w:val="00791DEE"/>
    <w:rsid w:val="0079208A"/>
    <w:rsid w:val="007922EB"/>
    <w:rsid w:val="007923AE"/>
    <w:rsid w:val="00792521"/>
    <w:rsid w:val="0079269A"/>
    <w:rsid w:val="00792ADA"/>
    <w:rsid w:val="00792D8D"/>
    <w:rsid w:val="00792DCB"/>
    <w:rsid w:val="00792F1E"/>
    <w:rsid w:val="00792FA0"/>
    <w:rsid w:val="00792FF4"/>
    <w:rsid w:val="0079378A"/>
    <w:rsid w:val="007943F9"/>
    <w:rsid w:val="00794406"/>
    <w:rsid w:val="007946F1"/>
    <w:rsid w:val="00794AB1"/>
    <w:rsid w:val="00794B0D"/>
    <w:rsid w:val="00794F64"/>
    <w:rsid w:val="00795381"/>
    <w:rsid w:val="007957A4"/>
    <w:rsid w:val="007959EA"/>
    <w:rsid w:val="00795C09"/>
    <w:rsid w:val="00795DBF"/>
    <w:rsid w:val="00795E49"/>
    <w:rsid w:val="00796216"/>
    <w:rsid w:val="007963DB"/>
    <w:rsid w:val="007965CE"/>
    <w:rsid w:val="00796A3D"/>
    <w:rsid w:val="00796C68"/>
    <w:rsid w:val="00796D01"/>
    <w:rsid w:val="00796E9A"/>
    <w:rsid w:val="00797054"/>
    <w:rsid w:val="007971E5"/>
    <w:rsid w:val="0079744E"/>
    <w:rsid w:val="00797537"/>
    <w:rsid w:val="00797DD0"/>
    <w:rsid w:val="007A00CF"/>
    <w:rsid w:val="007A06A3"/>
    <w:rsid w:val="007A0991"/>
    <w:rsid w:val="007A0F2F"/>
    <w:rsid w:val="007A134C"/>
    <w:rsid w:val="007A15A6"/>
    <w:rsid w:val="007A15B6"/>
    <w:rsid w:val="007A1F66"/>
    <w:rsid w:val="007A208B"/>
    <w:rsid w:val="007A2173"/>
    <w:rsid w:val="007A2284"/>
    <w:rsid w:val="007A22DA"/>
    <w:rsid w:val="007A22F2"/>
    <w:rsid w:val="007A2510"/>
    <w:rsid w:val="007A2B50"/>
    <w:rsid w:val="007A2CBD"/>
    <w:rsid w:val="007A2F99"/>
    <w:rsid w:val="007A3190"/>
    <w:rsid w:val="007A31B4"/>
    <w:rsid w:val="007A3454"/>
    <w:rsid w:val="007A3573"/>
    <w:rsid w:val="007A3D2A"/>
    <w:rsid w:val="007A3DBB"/>
    <w:rsid w:val="007A40F2"/>
    <w:rsid w:val="007A421D"/>
    <w:rsid w:val="007A43ED"/>
    <w:rsid w:val="007A5081"/>
    <w:rsid w:val="007A5255"/>
    <w:rsid w:val="007A58DB"/>
    <w:rsid w:val="007A5EDF"/>
    <w:rsid w:val="007A61A5"/>
    <w:rsid w:val="007A6843"/>
    <w:rsid w:val="007A69F0"/>
    <w:rsid w:val="007A6A5F"/>
    <w:rsid w:val="007A6C14"/>
    <w:rsid w:val="007A6C57"/>
    <w:rsid w:val="007A6CBB"/>
    <w:rsid w:val="007A7789"/>
    <w:rsid w:val="007A7A7C"/>
    <w:rsid w:val="007A7E01"/>
    <w:rsid w:val="007A7F64"/>
    <w:rsid w:val="007B0188"/>
    <w:rsid w:val="007B061F"/>
    <w:rsid w:val="007B0721"/>
    <w:rsid w:val="007B0F3B"/>
    <w:rsid w:val="007B12C7"/>
    <w:rsid w:val="007B1595"/>
    <w:rsid w:val="007B1913"/>
    <w:rsid w:val="007B1AB8"/>
    <w:rsid w:val="007B1BAE"/>
    <w:rsid w:val="007B2278"/>
    <w:rsid w:val="007B2653"/>
    <w:rsid w:val="007B2857"/>
    <w:rsid w:val="007B2A12"/>
    <w:rsid w:val="007B2AC6"/>
    <w:rsid w:val="007B2C29"/>
    <w:rsid w:val="007B2D06"/>
    <w:rsid w:val="007B363D"/>
    <w:rsid w:val="007B3D55"/>
    <w:rsid w:val="007B4CFB"/>
    <w:rsid w:val="007B503F"/>
    <w:rsid w:val="007B56AE"/>
    <w:rsid w:val="007B59F7"/>
    <w:rsid w:val="007B62A0"/>
    <w:rsid w:val="007B6403"/>
    <w:rsid w:val="007B648D"/>
    <w:rsid w:val="007B6589"/>
    <w:rsid w:val="007B663A"/>
    <w:rsid w:val="007B66C7"/>
    <w:rsid w:val="007B6822"/>
    <w:rsid w:val="007B6D9E"/>
    <w:rsid w:val="007B6F15"/>
    <w:rsid w:val="007B7055"/>
    <w:rsid w:val="007B7246"/>
    <w:rsid w:val="007B75E2"/>
    <w:rsid w:val="007B788C"/>
    <w:rsid w:val="007B7C14"/>
    <w:rsid w:val="007B7C98"/>
    <w:rsid w:val="007C095B"/>
    <w:rsid w:val="007C0A6D"/>
    <w:rsid w:val="007C1173"/>
    <w:rsid w:val="007C12D3"/>
    <w:rsid w:val="007C1465"/>
    <w:rsid w:val="007C1BB9"/>
    <w:rsid w:val="007C1C13"/>
    <w:rsid w:val="007C1EA2"/>
    <w:rsid w:val="007C211C"/>
    <w:rsid w:val="007C2140"/>
    <w:rsid w:val="007C22EB"/>
    <w:rsid w:val="007C261D"/>
    <w:rsid w:val="007C2694"/>
    <w:rsid w:val="007C26B3"/>
    <w:rsid w:val="007C2BFA"/>
    <w:rsid w:val="007C2E06"/>
    <w:rsid w:val="007C2EC2"/>
    <w:rsid w:val="007C2F53"/>
    <w:rsid w:val="007C33E8"/>
    <w:rsid w:val="007C351E"/>
    <w:rsid w:val="007C3909"/>
    <w:rsid w:val="007C391A"/>
    <w:rsid w:val="007C39C0"/>
    <w:rsid w:val="007C3AA9"/>
    <w:rsid w:val="007C3B07"/>
    <w:rsid w:val="007C3B2C"/>
    <w:rsid w:val="007C3C2E"/>
    <w:rsid w:val="007C3D3E"/>
    <w:rsid w:val="007C42C9"/>
    <w:rsid w:val="007C43CE"/>
    <w:rsid w:val="007C4862"/>
    <w:rsid w:val="007C5931"/>
    <w:rsid w:val="007C5DAD"/>
    <w:rsid w:val="007C66CE"/>
    <w:rsid w:val="007C6BCF"/>
    <w:rsid w:val="007C6D08"/>
    <w:rsid w:val="007C6D14"/>
    <w:rsid w:val="007C712F"/>
    <w:rsid w:val="007C7276"/>
    <w:rsid w:val="007C73C2"/>
    <w:rsid w:val="007C7795"/>
    <w:rsid w:val="007C7BC8"/>
    <w:rsid w:val="007C7FF0"/>
    <w:rsid w:val="007D01BC"/>
    <w:rsid w:val="007D065A"/>
    <w:rsid w:val="007D0900"/>
    <w:rsid w:val="007D0C49"/>
    <w:rsid w:val="007D0CC0"/>
    <w:rsid w:val="007D0FC8"/>
    <w:rsid w:val="007D103C"/>
    <w:rsid w:val="007D1078"/>
    <w:rsid w:val="007D11B3"/>
    <w:rsid w:val="007D1242"/>
    <w:rsid w:val="007D146E"/>
    <w:rsid w:val="007D1509"/>
    <w:rsid w:val="007D1607"/>
    <w:rsid w:val="007D1631"/>
    <w:rsid w:val="007D16CC"/>
    <w:rsid w:val="007D16F9"/>
    <w:rsid w:val="007D1E97"/>
    <w:rsid w:val="007D230F"/>
    <w:rsid w:val="007D2400"/>
    <w:rsid w:val="007D243F"/>
    <w:rsid w:val="007D2527"/>
    <w:rsid w:val="007D2FA9"/>
    <w:rsid w:val="007D30CE"/>
    <w:rsid w:val="007D3661"/>
    <w:rsid w:val="007D376D"/>
    <w:rsid w:val="007D37F0"/>
    <w:rsid w:val="007D40C3"/>
    <w:rsid w:val="007D4456"/>
    <w:rsid w:val="007D461C"/>
    <w:rsid w:val="007D4BDC"/>
    <w:rsid w:val="007D4F78"/>
    <w:rsid w:val="007D5556"/>
    <w:rsid w:val="007D583C"/>
    <w:rsid w:val="007D6176"/>
    <w:rsid w:val="007D6723"/>
    <w:rsid w:val="007D6855"/>
    <w:rsid w:val="007D68E0"/>
    <w:rsid w:val="007D69C8"/>
    <w:rsid w:val="007D6FA3"/>
    <w:rsid w:val="007D71D7"/>
    <w:rsid w:val="007D74E4"/>
    <w:rsid w:val="007D775E"/>
    <w:rsid w:val="007D7A99"/>
    <w:rsid w:val="007D7ADC"/>
    <w:rsid w:val="007D7E86"/>
    <w:rsid w:val="007E011B"/>
    <w:rsid w:val="007E02F2"/>
    <w:rsid w:val="007E059B"/>
    <w:rsid w:val="007E07C7"/>
    <w:rsid w:val="007E082B"/>
    <w:rsid w:val="007E0D2B"/>
    <w:rsid w:val="007E1037"/>
    <w:rsid w:val="007E1099"/>
    <w:rsid w:val="007E11E3"/>
    <w:rsid w:val="007E14DF"/>
    <w:rsid w:val="007E2029"/>
    <w:rsid w:val="007E2301"/>
    <w:rsid w:val="007E23B1"/>
    <w:rsid w:val="007E250B"/>
    <w:rsid w:val="007E2B04"/>
    <w:rsid w:val="007E2F39"/>
    <w:rsid w:val="007E2FF8"/>
    <w:rsid w:val="007E3EB0"/>
    <w:rsid w:val="007E420D"/>
    <w:rsid w:val="007E48FB"/>
    <w:rsid w:val="007E4BBF"/>
    <w:rsid w:val="007E4C46"/>
    <w:rsid w:val="007E4D0A"/>
    <w:rsid w:val="007E50CA"/>
    <w:rsid w:val="007E50EC"/>
    <w:rsid w:val="007E56E2"/>
    <w:rsid w:val="007E5841"/>
    <w:rsid w:val="007E5BCE"/>
    <w:rsid w:val="007E62E8"/>
    <w:rsid w:val="007E6507"/>
    <w:rsid w:val="007E653C"/>
    <w:rsid w:val="007E6632"/>
    <w:rsid w:val="007E6BF9"/>
    <w:rsid w:val="007E7178"/>
    <w:rsid w:val="007E7235"/>
    <w:rsid w:val="007E749A"/>
    <w:rsid w:val="007E7505"/>
    <w:rsid w:val="007E75D6"/>
    <w:rsid w:val="007E76BA"/>
    <w:rsid w:val="007E79EC"/>
    <w:rsid w:val="007E7B43"/>
    <w:rsid w:val="007E7CA7"/>
    <w:rsid w:val="007F0076"/>
    <w:rsid w:val="007F0BFB"/>
    <w:rsid w:val="007F0E06"/>
    <w:rsid w:val="007F0FCC"/>
    <w:rsid w:val="007F146E"/>
    <w:rsid w:val="007F158D"/>
    <w:rsid w:val="007F1A8A"/>
    <w:rsid w:val="007F1BB0"/>
    <w:rsid w:val="007F1D84"/>
    <w:rsid w:val="007F2533"/>
    <w:rsid w:val="007F2A1D"/>
    <w:rsid w:val="007F2AF0"/>
    <w:rsid w:val="007F2B81"/>
    <w:rsid w:val="007F2C58"/>
    <w:rsid w:val="007F2C74"/>
    <w:rsid w:val="007F3217"/>
    <w:rsid w:val="007F323C"/>
    <w:rsid w:val="007F359B"/>
    <w:rsid w:val="007F36CA"/>
    <w:rsid w:val="007F3757"/>
    <w:rsid w:val="007F4398"/>
    <w:rsid w:val="007F43F9"/>
    <w:rsid w:val="007F46CE"/>
    <w:rsid w:val="007F4B0D"/>
    <w:rsid w:val="007F5135"/>
    <w:rsid w:val="007F53F1"/>
    <w:rsid w:val="007F5722"/>
    <w:rsid w:val="007F58B3"/>
    <w:rsid w:val="007F5CC0"/>
    <w:rsid w:val="007F5D71"/>
    <w:rsid w:val="007F63CF"/>
    <w:rsid w:val="007F63EF"/>
    <w:rsid w:val="007F663F"/>
    <w:rsid w:val="007F6AAC"/>
    <w:rsid w:val="007F6C58"/>
    <w:rsid w:val="007F6D71"/>
    <w:rsid w:val="007F71F6"/>
    <w:rsid w:val="007F74DF"/>
    <w:rsid w:val="007F7AC7"/>
    <w:rsid w:val="007F7C56"/>
    <w:rsid w:val="008004A0"/>
    <w:rsid w:val="00800A70"/>
    <w:rsid w:val="00800C6B"/>
    <w:rsid w:val="00800E55"/>
    <w:rsid w:val="00801016"/>
    <w:rsid w:val="008018A0"/>
    <w:rsid w:val="008019CB"/>
    <w:rsid w:val="00801E24"/>
    <w:rsid w:val="00801EA1"/>
    <w:rsid w:val="008022A3"/>
    <w:rsid w:val="008022E0"/>
    <w:rsid w:val="008024C6"/>
    <w:rsid w:val="008029C6"/>
    <w:rsid w:val="00802A47"/>
    <w:rsid w:val="00802B4C"/>
    <w:rsid w:val="00802E2F"/>
    <w:rsid w:val="00803316"/>
    <w:rsid w:val="008033E9"/>
    <w:rsid w:val="00803508"/>
    <w:rsid w:val="00803901"/>
    <w:rsid w:val="008039E8"/>
    <w:rsid w:val="00803FAE"/>
    <w:rsid w:val="008042BA"/>
    <w:rsid w:val="0080445A"/>
    <w:rsid w:val="008049BC"/>
    <w:rsid w:val="00804A0F"/>
    <w:rsid w:val="00804A29"/>
    <w:rsid w:val="00805340"/>
    <w:rsid w:val="008054B2"/>
    <w:rsid w:val="00805541"/>
    <w:rsid w:val="0080568E"/>
    <w:rsid w:val="008058DD"/>
    <w:rsid w:val="00805DCC"/>
    <w:rsid w:val="00805FEC"/>
    <w:rsid w:val="0080604C"/>
    <w:rsid w:val="008061EF"/>
    <w:rsid w:val="008062CF"/>
    <w:rsid w:val="00806AA4"/>
    <w:rsid w:val="00806B5C"/>
    <w:rsid w:val="00806DC7"/>
    <w:rsid w:val="00806F9E"/>
    <w:rsid w:val="00807551"/>
    <w:rsid w:val="00807571"/>
    <w:rsid w:val="0080762E"/>
    <w:rsid w:val="008078F2"/>
    <w:rsid w:val="00807A28"/>
    <w:rsid w:val="00807F01"/>
    <w:rsid w:val="008104C6"/>
    <w:rsid w:val="008105AC"/>
    <w:rsid w:val="00810D5D"/>
    <w:rsid w:val="00810EC2"/>
    <w:rsid w:val="00810EEA"/>
    <w:rsid w:val="00811143"/>
    <w:rsid w:val="00811396"/>
    <w:rsid w:val="0081153E"/>
    <w:rsid w:val="00811841"/>
    <w:rsid w:val="00811917"/>
    <w:rsid w:val="00811AA7"/>
    <w:rsid w:val="00812470"/>
    <w:rsid w:val="00812A30"/>
    <w:rsid w:val="00812D7B"/>
    <w:rsid w:val="00812FB9"/>
    <w:rsid w:val="0081308A"/>
    <w:rsid w:val="008133E0"/>
    <w:rsid w:val="008133FD"/>
    <w:rsid w:val="00813403"/>
    <w:rsid w:val="0081375C"/>
    <w:rsid w:val="008137E0"/>
    <w:rsid w:val="00813B97"/>
    <w:rsid w:val="00813CC8"/>
    <w:rsid w:val="00813F6D"/>
    <w:rsid w:val="008144D7"/>
    <w:rsid w:val="0081476E"/>
    <w:rsid w:val="00814776"/>
    <w:rsid w:val="008147F5"/>
    <w:rsid w:val="00814A96"/>
    <w:rsid w:val="00814D2C"/>
    <w:rsid w:val="00815059"/>
    <w:rsid w:val="008150A6"/>
    <w:rsid w:val="00815A2F"/>
    <w:rsid w:val="00815B14"/>
    <w:rsid w:val="00816131"/>
    <w:rsid w:val="0081623C"/>
    <w:rsid w:val="00816281"/>
    <w:rsid w:val="008169D7"/>
    <w:rsid w:val="008170ED"/>
    <w:rsid w:val="008176D2"/>
    <w:rsid w:val="008179A6"/>
    <w:rsid w:val="0082037B"/>
    <w:rsid w:val="00820481"/>
    <w:rsid w:val="0082055C"/>
    <w:rsid w:val="00820B73"/>
    <w:rsid w:val="008213F7"/>
    <w:rsid w:val="0082156C"/>
    <w:rsid w:val="0082167F"/>
    <w:rsid w:val="00821794"/>
    <w:rsid w:val="00821B9C"/>
    <w:rsid w:val="00821C39"/>
    <w:rsid w:val="0082200E"/>
    <w:rsid w:val="0082225E"/>
    <w:rsid w:val="00822314"/>
    <w:rsid w:val="0082234F"/>
    <w:rsid w:val="008226EB"/>
    <w:rsid w:val="00822739"/>
    <w:rsid w:val="00823004"/>
    <w:rsid w:val="008232DC"/>
    <w:rsid w:val="0082346F"/>
    <w:rsid w:val="008236CF"/>
    <w:rsid w:val="00823863"/>
    <w:rsid w:val="00823948"/>
    <w:rsid w:val="00823AAD"/>
    <w:rsid w:val="00823B1A"/>
    <w:rsid w:val="00823E06"/>
    <w:rsid w:val="00823EA9"/>
    <w:rsid w:val="008242D2"/>
    <w:rsid w:val="00824538"/>
    <w:rsid w:val="008246C8"/>
    <w:rsid w:val="00824F10"/>
    <w:rsid w:val="008250B2"/>
    <w:rsid w:val="0082517C"/>
    <w:rsid w:val="00825296"/>
    <w:rsid w:val="00825480"/>
    <w:rsid w:val="00825629"/>
    <w:rsid w:val="00825980"/>
    <w:rsid w:val="00825996"/>
    <w:rsid w:val="00825E5C"/>
    <w:rsid w:val="00825E83"/>
    <w:rsid w:val="008261F5"/>
    <w:rsid w:val="008263FC"/>
    <w:rsid w:val="00826785"/>
    <w:rsid w:val="008269EB"/>
    <w:rsid w:val="00826C4C"/>
    <w:rsid w:val="008271AE"/>
    <w:rsid w:val="0082738D"/>
    <w:rsid w:val="008274E3"/>
    <w:rsid w:val="00827712"/>
    <w:rsid w:val="00830084"/>
    <w:rsid w:val="0083019E"/>
    <w:rsid w:val="008301D0"/>
    <w:rsid w:val="008303FA"/>
    <w:rsid w:val="00830605"/>
    <w:rsid w:val="008307F9"/>
    <w:rsid w:val="00830A84"/>
    <w:rsid w:val="00831024"/>
    <w:rsid w:val="0083114E"/>
    <w:rsid w:val="00831A3B"/>
    <w:rsid w:val="00831B23"/>
    <w:rsid w:val="00831DEB"/>
    <w:rsid w:val="00831FA1"/>
    <w:rsid w:val="00832801"/>
    <w:rsid w:val="00832C02"/>
    <w:rsid w:val="00832C5C"/>
    <w:rsid w:val="00832D9E"/>
    <w:rsid w:val="00832E98"/>
    <w:rsid w:val="00833020"/>
    <w:rsid w:val="008330EA"/>
    <w:rsid w:val="0083316F"/>
    <w:rsid w:val="008331E6"/>
    <w:rsid w:val="00833440"/>
    <w:rsid w:val="008336CB"/>
    <w:rsid w:val="00833C94"/>
    <w:rsid w:val="008346DE"/>
    <w:rsid w:val="00834965"/>
    <w:rsid w:val="00834B17"/>
    <w:rsid w:val="00834D97"/>
    <w:rsid w:val="00834ED3"/>
    <w:rsid w:val="00834FE6"/>
    <w:rsid w:val="008350D1"/>
    <w:rsid w:val="00835193"/>
    <w:rsid w:val="008358EE"/>
    <w:rsid w:val="00835A60"/>
    <w:rsid w:val="00835D5E"/>
    <w:rsid w:val="008361F9"/>
    <w:rsid w:val="0083636B"/>
    <w:rsid w:val="00836493"/>
    <w:rsid w:val="00836515"/>
    <w:rsid w:val="008365B5"/>
    <w:rsid w:val="00836722"/>
    <w:rsid w:val="008368E4"/>
    <w:rsid w:val="00836FB1"/>
    <w:rsid w:val="00836FB7"/>
    <w:rsid w:val="00837338"/>
    <w:rsid w:val="008400EE"/>
    <w:rsid w:val="00840282"/>
    <w:rsid w:val="00840577"/>
    <w:rsid w:val="008406D9"/>
    <w:rsid w:val="00840936"/>
    <w:rsid w:val="008410CD"/>
    <w:rsid w:val="008413BF"/>
    <w:rsid w:val="0084163D"/>
    <w:rsid w:val="00841729"/>
    <w:rsid w:val="008418C6"/>
    <w:rsid w:val="00841AE1"/>
    <w:rsid w:val="00841C5C"/>
    <w:rsid w:val="00841CDA"/>
    <w:rsid w:val="00841DC0"/>
    <w:rsid w:val="008421C5"/>
    <w:rsid w:val="00842383"/>
    <w:rsid w:val="0084257E"/>
    <w:rsid w:val="008429B2"/>
    <w:rsid w:val="00843405"/>
    <w:rsid w:val="0084351F"/>
    <w:rsid w:val="0084370E"/>
    <w:rsid w:val="00843764"/>
    <w:rsid w:val="00843DE5"/>
    <w:rsid w:val="00843E9C"/>
    <w:rsid w:val="0084409C"/>
    <w:rsid w:val="008440F0"/>
    <w:rsid w:val="00844845"/>
    <w:rsid w:val="008448EA"/>
    <w:rsid w:val="00844A6C"/>
    <w:rsid w:val="00844E0B"/>
    <w:rsid w:val="0084522E"/>
    <w:rsid w:val="00845668"/>
    <w:rsid w:val="00845E5C"/>
    <w:rsid w:val="00845F68"/>
    <w:rsid w:val="008460F6"/>
    <w:rsid w:val="00846AFF"/>
    <w:rsid w:val="00846CC8"/>
    <w:rsid w:val="00846DEA"/>
    <w:rsid w:val="00846F09"/>
    <w:rsid w:val="00846F53"/>
    <w:rsid w:val="00847453"/>
    <w:rsid w:val="00847495"/>
    <w:rsid w:val="008478B3"/>
    <w:rsid w:val="00847BCB"/>
    <w:rsid w:val="00847E2B"/>
    <w:rsid w:val="00847E46"/>
    <w:rsid w:val="00847EA5"/>
    <w:rsid w:val="008500F2"/>
    <w:rsid w:val="0085071A"/>
    <w:rsid w:val="00850C21"/>
    <w:rsid w:val="00850FBD"/>
    <w:rsid w:val="0085197C"/>
    <w:rsid w:val="008523EF"/>
    <w:rsid w:val="0085261A"/>
    <w:rsid w:val="00852D2C"/>
    <w:rsid w:val="00853341"/>
    <w:rsid w:val="0085341E"/>
    <w:rsid w:val="008534AE"/>
    <w:rsid w:val="008536AB"/>
    <w:rsid w:val="00853EB7"/>
    <w:rsid w:val="008541D5"/>
    <w:rsid w:val="008544B8"/>
    <w:rsid w:val="0085472B"/>
    <w:rsid w:val="0085488D"/>
    <w:rsid w:val="00854F19"/>
    <w:rsid w:val="00855308"/>
    <w:rsid w:val="00855425"/>
    <w:rsid w:val="00855CCA"/>
    <w:rsid w:val="00856196"/>
    <w:rsid w:val="008562DB"/>
    <w:rsid w:val="008565F1"/>
    <w:rsid w:val="008567E9"/>
    <w:rsid w:val="00856C12"/>
    <w:rsid w:val="00856E3F"/>
    <w:rsid w:val="008572D2"/>
    <w:rsid w:val="008573FF"/>
    <w:rsid w:val="008579C7"/>
    <w:rsid w:val="00857EDE"/>
    <w:rsid w:val="00857F59"/>
    <w:rsid w:val="008606A2"/>
    <w:rsid w:val="00860746"/>
    <w:rsid w:val="00860A2A"/>
    <w:rsid w:val="00860B7E"/>
    <w:rsid w:val="00860BAA"/>
    <w:rsid w:val="00860CC6"/>
    <w:rsid w:val="008611B9"/>
    <w:rsid w:val="00861212"/>
    <w:rsid w:val="008614CD"/>
    <w:rsid w:val="00861520"/>
    <w:rsid w:val="00861FB1"/>
    <w:rsid w:val="00862655"/>
    <w:rsid w:val="0086292B"/>
    <w:rsid w:val="008629ED"/>
    <w:rsid w:val="00862CE1"/>
    <w:rsid w:val="008631A9"/>
    <w:rsid w:val="008637C8"/>
    <w:rsid w:val="008643C8"/>
    <w:rsid w:val="0086446A"/>
    <w:rsid w:val="0086451D"/>
    <w:rsid w:val="00864BFD"/>
    <w:rsid w:val="00864F06"/>
    <w:rsid w:val="00865EE9"/>
    <w:rsid w:val="0086605F"/>
    <w:rsid w:val="0086613E"/>
    <w:rsid w:val="0086624D"/>
    <w:rsid w:val="008662E5"/>
    <w:rsid w:val="0086642D"/>
    <w:rsid w:val="00866820"/>
    <w:rsid w:val="00866921"/>
    <w:rsid w:val="00866D16"/>
    <w:rsid w:val="00866D60"/>
    <w:rsid w:val="00866EBA"/>
    <w:rsid w:val="0086706A"/>
    <w:rsid w:val="0086712C"/>
    <w:rsid w:val="008677CC"/>
    <w:rsid w:val="008679C7"/>
    <w:rsid w:val="00867B33"/>
    <w:rsid w:val="00867E3C"/>
    <w:rsid w:val="00870862"/>
    <w:rsid w:val="008709AA"/>
    <w:rsid w:val="008709FC"/>
    <w:rsid w:val="00870CA9"/>
    <w:rsid w:val="00870EC7"/>
    <w:rsid w:val="00870EFE"/>
    <w:rsid w:val="00870EFF"/>
    <w:rsid w:val="0087169B"/>
    <w:rsid w:val="0087194E"/>
    <w:rsid w:val="008719AD"/>
    <w:rsid w:val="008719FA"/>
    <w:rsid w:val="00871A4B"/>
    <w:rsid w:val="00871E17"/>
    <w:rsid w:val="008722BA"/>
    <w:rsid w:val="0087261B"/>
    <w:rsid w:val="00872C69"/>
    <w:rsid w:val="00872D4A"/>
    <w:rsid w:val="00872D94"/>
    <w:rsid w:val="00872F55"/>
    <w:rsid w:val="00873455"/>
    <w:rsid w:val="008739F1"/>
    <w:rsid w:val="00873B13"/>
    <w:rsid w:val="00874AD0"/>
    <w:rsid w:val="00874BD4"/>
    <w:rsid w:val="0087581C"/>
    <w:rsid w:val="008758B3"/>
    <w:rsid w:val="00875DDE"/>
    <w:rsid w:val="00876160"/>
    <w:rsid w:val="0087641B"/>
    <w:rsid w:val="0087645C"/>
    <w:rsid w:val="008764BC"/>
    <w:rsid w:val="00876E08"/>
    <w:rsid w:val="00876EF0"/>
    <w:rsid w:val="008770A4"/>
    <w:rsid w:val="0087725B"/>
    <w:rsid w:val="00877310"/>
    <w:rsid w:val="008774B9"/>
    <w:rsid w:val="00877648"/>
    <w:rsid w:val="00877C2C"/>
    <w:rsid w:val="00880268"/>
    <w:rsid w:val="00880983"/>
    <w:rsid w:val="00881352"/>
    <w:rsid w:val="008817C2"/>
    <w:rsid w:val="0088189F"/>
    <w:rsid w:val="008818AD"/>
    <w:rsid w:val="00881AD0"/>
    <w:rsid w:val="00881E59"/>
    <w:rsid w:val="00881EC1"/>
    <w:rsid w:val="00881FFA"/>
    <w:rsid w:val="00882084"/>
    <w:rsid w:val="0088247F"/>
    <w:rsid w:val="00882533"/>
    <w:rsid w:val="0088271C"/>
    <w:rsid w:val="008828DB"/>
    <w:rsid w:val="0088358C"/>
    <w:rsid w:val="00883702"/>
    <w:rsid w:val="00883769"/>
    <w:rsid w:val="0088378F"/>
    <w:rsid w:val="00883C38"/>
    <w:rsid w:val="00883DEA"/>
    <w:rsid w:val="00883FE0"/>
    <w:rsid w:val="00884268"/>
    <w:rsid w:val="008843C4"/>
    <w:rsid w:val="00884537"/>
    <w:rsid w:val="00884575"/>
    <w:rsid w:val="00884C77"/>
    <w:rsid w:val="00885192"/>
    <w:rsid w:val="008855E6"/>
    <w:rsid w:val="00885CEB"/>
    <w:rsid w:val="00885EA2"/>
    <w:rsid w:val="00885ECD"/>
    <w:rsid w:val="0088603E"/>
    <w:rsid w:val="008861F4"/>
    <w:rsid w:val="008863AF"/>
    <w:rsid w:val="00886560"/>
    <w:rsid w:val="00886885"/>
    <w:rsid w:val="00886A36"/>
    <w:rsid w:val="00886DCF"/>
    <w:rsid w:val="008871FB"/>
    <w:rsid w:val="00887444"/>
    <w:rsid w:val="008878E7"/>
    <w:rsid w:val="0089004C"/>
    <w:rsid w:val="0089094F"/>
    <w:rsid w:val="00890DA0"/>
    <w:rsid w:val="00890DCD"/>
    <w:rsid w:val="00890E88"/>
    <w:rsid w:val="008910F6"/>
    <w:rsid w:val="008917CB"/>
    <w:rsid w:val="00891B32"/>
    <w:rsid w:val="00891B90"/>
    <w:rsid w:val="008920B3"/>
    <w:rsid w:val="0089212A"/>
    <w:rsid w:val="008925AF"/>
    <w:rsid w:val="00892684"/>
    <w:rsid w:val="008926D8"/>
    <w:rsid w:val="00892C0D"/>
    <w:rsid w:val="00892C43"/>
    <w:rsid w:val="008931F3"/>
    <w:rsid w:val="00893ACC"/>
    <w:rsid w:val="00894227"/>
    <w:rsid w:val="0089448A"/>
    <w:rsid w:val="0089452D"/>
    <w:rsid w:val="00895138"/>
    <w:rsid w:val="00895226"/>
    <w:rsid w:val="00895460"/>
    <w:rsid w:val="00895807"/>
    <w:rsid w:val="00895B8E"/>
    <w:rsid w:val="00895BD4"/>
    <w:rsid w:val="00895CB3"/>
    <w:rsid w:val="00895D5F"/>
    <w:rsid w:val="00895EA2"/>
    <w:rsid w:val="00895ECF"/>
    <w:rsid w:val="00895FB0"/>
    <w:rsid w:val="0089609C"/>
    <w:rsid w:val="00896511"/>
    <w:rsid w:val="00896521"/>
    <w:rsid w:val="0089686D"/>
    <w:rsid w:val="00896A01"/>
    <w:rsid w:val="00896D75"/>
    <w:rsid w:val="00896D76"/>
    <w:rsid w:val="00897144"/>
    <w:rsid w:val="00897878"/>
    <w:rsid w:val="008978B8"/>
    <w:rsid w:val="00897CD7"/>
    <w:rsid w:val="008A0016"/>
    <w:rsid w:val="008A0547"/>
    <w:rsid w:val="008A0626"/>
    <w:rsid w:val="008A06E8"/>
    <w:rsid w:val="008A0741"/>
    <w:rsid w:val="008A079C"/>
    <w:rsid w:val="008A0B43"/>
    <w:rsid w:val="008A0C47"/>
    <w:rsid w:val="008A10F3"/>
    <w:rsid w:val="008A110C"/>
    <w:rsid w:val="008A13F9"/>
    <w:rsid w:val="008A16EA"/>
    <w:rsid w:val="008A1833"/>
    <w:rsid w:val="008A1912"/>
    <w:rsid w:val="008A2476"/>
    <w:rsid w:val="008A2657"/>
    <w:rsid w:val="008A2929"/>
    <w:rsid w:val="008A2F42"/>
    <w:rsid w:val="008A2FB9"/>
    <w:rsid w:val="008A3128"/>
    <w:rsid w:val="008A316F"/>
    <w:rsid w:val="008A317A"/>
    <w:rsid w:val="008A341A"/>
    <w:rsid w:val="008A3516"/>
    <w:rsid w:val="008A356B"/>
    <w:rsid w:val="008A372F"/>
    <w:rsid w:val="008A38B9"/>
    <w:rsid w:val="008A3A76"/>
    <w:rsid w:val="008A3FC0"/>
    <w:rsid w:val="008A437A"/>
    <w:rsid w:val="008A4466"/>
    <w:rsid w:val="008A4835"/>
    <w:rsid w:val="008A4D1E"/>
    <w:rsid w:val="008A5072"/>
    <w:rsid w:val="008A53C7"/>
    <w:rsid w:val="008A57DB"/>
    <w:rsid w:val="008A591F"/>
    <w:rsid w:val="008A5A60"/>
    <w:rsid w:val="008A67CE"/>
    <w:rsid w:val="008A6B79"/>
    <w:rsid w:val="008A6D9A"/>
    <w:rsid w:val="008A6FC4"/>
    <w:rsid w:val="008A77A8"/>
    <w:rsid w:val="008A7CD7"/>
    <w:rsid w:val="008A7D27"/>
    <w:rsid w:val="008B01EA"/>
    <w:rsid w:val="008B04DD"/>
    <w:rsid w:val="008B0756"/>
    <w:rsid w:val="008B0A8D"/>
    <w:rsid w:val="008B1139"/>
    <w:rsid w:val="008B120B"/>
    <w:rsid w:val="008B12A6"/>
    <w:rsid w:val="008B15CD"/>
    <w:rsid w:val="008B1644"/>
    <w:rsid w:val="008B16E7"/>
    <w:rsid w:val="008B19C8"/>
    <w:rsid w:val="008B1A79"/>
    <w:rsid w:val="008B1B4B"/>
    <w:rsid w:val="008B1D4E"/>
    <w:rsid w:val="008B1DE3"/>
    <w:rsid w:val="008B236D"/>
    <w:rsid w:val="008B242B"/>
    <w:rsid w:val="008B2571"/>
    <w:rsid w:val="008B2E8E"/>
    <w:rsid w:val="008B3752"/>
    <w:rsid w:val="008B3788"/>
    <w:rsid w:val="008B3FD5"/>
    <w:rsid w:val="008B429D"/>
    <w:rsid w:val="008B45A9"/>
    <w:rsid w:val="008B4A7D"/>
    <w:rsid w:val="008B4ACF"/>
    <w:rsid w:val="008B4BB7"/>
    <w:rsid w:val="008B4DCD"/>
    <w:rsid w:val="008B4E27"/>
    <w:rsid w:val="008B5155"/>
    <w:rsid w:val="008B540E"/>
    <w:rsid w:val="008B54BC"/>
    <w:rsid w:val="008B56EE"/>
    <w:rsid w:val="008B5891"/>
    <w:rsid w:val="008B5B5F"/>
    <w:rsid w:val="008B5D41"/>
    <w:rsid w:val="008B6294"/>
    <w:rsid w:val="008B636D"/>
    <w:rsid w:val="008B6DAF"/>
    <w:rsid w:val="008B6FF2"/>
    <w:rsid w:val="008B728D"/>
    <w:rsid w:val="008B7374"/>
    <w:rsid w:val="008B7425"/>
    <w:rsid w:val="008B77B6"/>
    <w:rsid w:val="008B7962"/>
    <w:rsid w:val="008B7B6B"/>
    <w:rsid w:val="008B7D5E"/>
    <w:rsid w:val="008B7E11"/>
    <w:rsid w:val="008C0552"/>
    <w:rsid w:val="008C0908"/>
    <w:rsid w:val="008C0B6C"/>
    <w:rsid w:val="008C0D13"/>
    <w:rsid w:val="008C1665"/>
    <w:rsid w:val="008C171A"/>
    <w:rsid w:val="008C1A8D"/>
    <w:rsid w:val="008C1C5D"/>
    <w:rsid w:val="008C26EC"/>
    <w:rsid w:val="008C2B79"/>
    <w:rsid w:val="008C2D84"/>
    <w:rsid w:val="008C3116"/>
    <w:rsid w:val="008C32AA"/>
    <w:rsid w:val="008C3A1E"/>
    <w:rsid w:val="008C3C8C"/>
    <w:rsid w:val="008C3E69"/>
    <w:rsid w:val="008C4448"/>
    <w:rsid w:val="008C44D4"/>
    <w:rsid w:val="008C476E"/>
    <w:rsid w:val="008C47CC"/>
    <w:rsid w:val="008C489A"/>
    <w:rsid w:val="008C4EDD"/>
    <w:rsid w:val="008C4F82"/>
    <w:rsid w:val="008C513A"/>
    <w:rsid w:val="008C52C2"/>
    <w:rsid w:val="008C52E9"/>
    <w:rsid w:val="008C5672"/>
    <w:rsid w:val="008C57CB"/>
    <w:rsid w:val="008C5A49"/>
    <w:rsid w:val="008C5A9B"/>
    <w:rsid w:val="008C5B29"/>
    <w:rsid w:val="008C5B4A"/>
    <w:rsid w:val="008C5C57"/>
    <w:rsid w:val="008C5E3E"/>
    <w:rsid w:val="008C5E8E"/>
    <w:rsid w:val="008C6050"/>
    <w:rsid w:val="008C6605"/>
    <w:rsid w:val="008C6632"/>
    <w:rsid w:val="008C6781"/>
    <w:rsid w:val="008C6D70"/>
    <w:rsid w:val="008C768C"/>
    <w:rsid w:val="008C76E6"/>
    <w:rsid w:val="008C77C0"/>
    <w:rsid w:val="008C7BEC"/>
    <w:rsid w:val="008C7C2D"/>
    <w:rsid w:val="008C7CA0"/>
    <w:rsid w:val="008C7E16"/>
    <w:rsid w:val="008D011A"/>
    <w:rsid w:val="008D0451"/>
    <w:rsid w:val="008D0683"/>
    <w:rsid w:val="008D06F6"/>
    <w:rsid w:val="008D0888"/>
    <w:rsid w:val="008D09D7"/>
    <w:rsid w:val="008D0C8D"/>
    <w:rsid w:val="008D0CC3"/>
    <w:rsid w:val="008D0D43"/>
    <w:rsid w:val="008D0DA0"/>
    <w:rsid w:val="008D1216"/>
    <w:rsid w:val="008D1705"/>
    <w:rsid w:val="008D174B"/>
    <w:rsid w:val="008D1798"/>
    <w:rsid w:val="008D18EE"/>
    <w:rsid w:val="008D1ACA"/>
    <w:rsid w:val="008D208A"/>
    <w:rsid w:val="008D214C"/>
    <w:rsid w:val="008D243A"/>
    <w:rsid w:val="008D2461"/>
    <w:rsid w:val="008D2D26"/>
    <w:rsid w:val="008D2E4D"/>
    <w:rsid w:val="008D2F15"/>
    <w:rsid w:val="008D30DA"/>
    <w:rsid w:val="008D33EE"/>
    <w:rsid w:val="008D347F"/>
    <w:rsid w:val="008D371B"/>
    <w:rsid w:val="008D3E43"/>
    <w:rsid w:val="008D4096"/>
    <w:rsid w:val="008D424E"/>
    <w:rsid w:val="008D44C8"/>
    <w:rsid w:val="008D47A6"/>
    <w:rsid w:val="008D47F0"/>
    <w:rsid w:val="008D486A"/>
    <w:rsid w:val="008D4909"/>
    <w:rsid w:val="008D4D87"/>
    <w:rsid w:val="008D4F43"/>
    <w:rsid w:val="008D5104"/>
    <w:rsid w:val="008D51D3"/>
    <w:rsid w:val="008D5511"/>
    <w:rsid w:val="008D6063"/>
    <w:rsid w:val="008D6384"/>
    <w:rsid w:val="008D64B5"/>
    <w:rsid w:val="008D673D"/>
    <w:rsid w:val="008D6973"/>
    <w:rsid w:val="008D6C48"/>
    <w:rsid w:val="008D7279"/>
    <w:rsid w:val="008D74C1"/>
    <w:rsid w:val="008D752D"/>
    <w:rsid w:val="008D779A"/>
    <w:rsid w:val="008D7867"/>
    <w:rsid w:val="008D78AC"/>
    <w:rsid w:val="008D7B74"/>
    <w:rsid w:val="008D7CA3"/>
    <w:rsid w:val="008E0281"/>
    <w:rsid w:val="008E0356"/>
    <w:rsid w:val="008E03AD"/>
    <w:rsid w:val="008E03D2"/>
    <w:rsid w:val="008E060E"/>
    <w:rsid w:val="008E06DC"/>
    <w:rsid w:val="008E0B68"/>
    <w:rsid w:val="008E0C9F"/>
    <w:rsid w:val="008E0E7D"/>
    <w:rsid w:val="008E0FE7"/>
    <w:rsid w:val="008E1069"/>
    <w:rsid w:val="008E1513"/>
    <w:rsid w:val="008E1546"/>
    <w:rsid w:val="008E16CF"/>
    <w:rsid w:val="008E17D7"/>
    <w:rsid w:val="008E1EDC"/>
    <w:rsid w:val="008E2149"/>
    <w:rsid w:val="008E2223"/>
    <w:rsid w:val="008E22DA"/>
    <w:rsid w:val="008E279C"/>
    <w:rsid w:val="008E27E3"/>
    <w:rsid w:val="008E283E"/>
    <w:rsid w:val="008E2FD4"/>
    <w:rsid w:val="008E30B0"/>
    <w:rsid w:val="008E369D"/>
    <w:rsid w:val="008E3CA7"/>
    <w:rsid w:val="008E3F17"/>
    <w:rsid w:val="008E3F44"/>
    <w:rsid w:val="008E405A"/>
    <w:rsid w:val="008E406F"/>
    <w:rsid w:val="008E42BA"/>
    <w:rsid w:val="008E4357"/>
    <w:rsid w:val="008E4383"/>
    <w:rsid w:val="008E4453"/>
    <w:rsid w:val="008E454B"/>
    <w:rsid w:val="008E4A6A"/>
    <w:rsid w:val="008E4D26"/>
    <w:rsid w:val="008E4E28"/>
    <w:rsid w:val="008E4E5F"/>
    <w:rsid w:val="008E52A6"/>
    <w:rsid w:val="008E54C4"/>
    <w:rsid w:val="008E5853"/>
    <w:rsid w:val="008E5BEC"/>
    <w:rsid w:val="008E638D"/>
    <w:rsid w:val="008E63FC"/>
    <w:rsid w:val="008E68C3"/>
    <w:rsid w:val="008E6AF0"/>
    <w:rsid w:val="008E6D5D"/>
    <w:rsid w:val="008E6DCD"/>
    <w:rsid w:val="008E6EBC"/>
    <w:rsid w:val="008E73D4"/>
    <w:rsid w:val="008E7598"/>
    <w:rsid w:val="008E7894"/>
    <w:rsid w:val="008E796C"/>
    <w:rsid w:val="008E7AB1"/>
    <w:rsid w:val="008E7D56"/>
    <w:rsid w:val="008E7D8E"/>
    <w:rsid w:val="008F004D"/>
    <w:rsid w:val="008F00E6"/>
    <w:rsid w:val="008F0189"/>
    <w:rsid w:val="008F03C4"/>
    <w:rsid w:val="008F06BC"/>
    <w:rsid w:val="008F0C64"/>
    <w:rsid w:val="008F10F1"/>
    <w:rsid w:val="008F12D2"/>
    <w:rsid w:val="008F138C"/>
    <w:rsid w:val="008F1484"/>
    <w:rsid w:val="008F1496"/>
    <w:rsid w:val="008F2061"/>
    <w:rsid w:val="008F212C"/>
    <w:rsid w:val="008F2472"/>
    <w:rsid w:val="008F25A1"/>
    <w:rsid w:val="008F2BB1"/>
    <w:rsid w:val="008F2C44"/>
    <w:rsid w:val="008F2FCF"/>
    <w:rsid w:val="008F32D9"/>
    <w:rsid w:val="008F3AB1"/>
    <w:rsid w:val="008F3AB3"/>
    <w:rsid w:val="008F3AF5"/>
    <w:rsid w:val="008F3C3D"/>
    <w:rsid w:val="008F3DE0"/>
    <w:rsid w:val="008F4668"/>
    <w:rsid w:val="008F47E4"/>
    <w:rsid w:val="008F48E6"/>
    <w:rsid w:val="008F546C"/>
    <w:rsid w:val="008F5D1E"/>
    <w:rsid w:val="008F5FF3"/>
    <w:rsid w:val="008F6520"/>
    <w:rsid w:val="008F67E0"/>
    <w:rsid w:val="008F67FC"/>
    <w:rsid w:val="008F6C0C"/>
    <w:rsid w:val="008F6F2C"/>
    <w:rsid w:val="008F6F58"/>
    <w:rsid w:val="008F7008"/>
    <w:rsid w:val="008F702E"/>
    <w:rsid w:val="008F7B81"/>
    <w:rsid w:val="008F7CDD"/>
    <w:rsid w:val="009001A9"/>
    <w:rsid w:val="00900380"/>
    <w:rsid w:val="009005FF"/>
    <w:rsid w:val="009007CF"/>
    <w:rsid w:val="0090080D"/>
    <w:rsid w:val="00900C78"/>
    <w:rsid w:val="00900DA9"/>
    <w:rsid w:val="0090133D"/>
    <w:rsid w:val="00901650"/>
    <w:rsid w:val="009016D3"/>
    <w:rsid w:val="00901A61"/>
    <w:rsid w:val="00902605"/>
    <w:rsid w:val="00902747"/>
    <w:rsid w:val="00902B62"/>
    <w:rsid w:val="00902D73"/>
    <w:rsid w:val="00903795"/>
    <w:rsid w:val="0090478E"/>
    <w:rsid w:val="009047A3"/>
    <w:rsid w:val="009047D6"/>
    <w:rsid w:val="00904B8F"/>
    <w:rsid w:val="00904BBE"/>
    <w:rsid w:val="00904BFD"/>
    <w:rsid w:val="00904CB1"/>
    <w:rsid w:val="00904E26"/>
    <w:rsid w:val="00904EA5"/>
    <w:rsid w:val="00904EFB"/>
    <w:rsid w:val="00905450"/>
    <w:rsid w:val="00905591"/>
    <w:rsid w:val="009055A0"/>
    <w:rsid w:val="00905CCE"/>
    <w:rsid w:val="00905E81"/>
    <w:rsid w:val="00905F58"/>
    <w:rsid w:val="00906025"/>
    <w:rsid w:val="0090611E"/>
    <w:rsid w:val="00906146"/>
    <w:rsid w:val="009066C3"/>
    <w:rsid w:val="00906CAE"/>
    <w:rsid w:val="00906EA9"/>
    <w:rsid w:val="00907013"/>
    <w:rsid w:val="0090726F"/>
    <w:rsid w:val="009073D2"/>
    <w:rsid w:val="0090756F"/>
    <w:rsid w:val="00907587"/>
    <w:rsid w:val="009075F0"/>
    <w:rsid w:val="009078C5"/>
    <w:rsid w:val="00910129"/>
    <w:rsid w:val="00910562"/>
    <w:rsid w:val="00910A8E"/>
    <w:rsid w:val="0091102D"/>
    <w:rsid w:val="00911257"/>
    <w:rsid w:val="00911385"/>
    <w:rsid w:val="00911529"/>
    <w:rsid w:val="009117E1"/>
    <w:rsid w:val="00911BA0"/>
    <w:rsid w:val="00911C67"/>
    <w:rsid w:val="00911EF5"/>
    <w:rsid w:val="009120CE"/>
    <w:rsid w:val="009124B6"/>
    <w:rsid w:val="0091282E"/>
    <w:rsid w:val="00912C79"/>
    <w:rsid w:val="00913340"/>
    <w:rsid w:val="009134D8"/>
    <w:rsid w:val="00913E1A"/>
    <w:rsid w:val="00913E1B"/>
    <w:rsid w:val="00914121"/>
    <w:rsid w:val="009141D1"/>
    <w:rsid w:val="009141F0"/>
    <w:rsid w:val="0091448F"/>
    <w:rsid w:val="00914542"/>
    <w:rsid w:val="009155DF"/>
    <w:rsid w:val="00915633"/>
    <w:rsid w:val="0091575F"/>
    <w:rsid w:val="00915F59"/>
    <w:rsid w:val="00916152"/>
    <w:rsid w:val="009162CD"/>
    <w:rsid w:val="0091657D"/>
    <w:rsid w:val="00916BE6"/>
    <w:rsid w:val="0091767C"/>
    <w:rsid w:val="00917869"/>
    <w:rsid w:val="00917A3C"/>
    <w:rsid w:val="00917A6D"/>
    <w:rsid w:val="00917BBD"/>
    <w:rsid w:val="00917C2A"/>
    <w:rsid w:val="00917E19"/>
    <w:rsid w:val="0092003B"/>
    <w:rsid w:val="00920069"/>
    <w:rsid w:val="00920093"/>
    <w:rsid w:val="009203D6"/>
    <w:rsid w:val="009203E8"/>
    <w:rsid w:val="009207FC"/>
    <w:rsid w:val="00920EE7"/>
    <w:rsid w:val="00921105"/>
    <w:rsid w:val="00921169"/>
    <w:rsid w:val="00921443"/>
    <w:rsid w:val="009217CA"/>
    <w:rsid w:val="009228EE"/>
    <w:rsid w:val="00922B62"/>
    <w:rsid w:val="00922B9F"/>
    <w:rsid w:val="00923634"/>
    <w:rsid w:val="009237E2"/>
    <w:rsid w:val="00924A5A"/>
    <w:rsid w:val="00924C57"/>
    <w:rsid w:val="00924EDC"/>
    <w:rsid w:val="00924F82"/>
    <w:rsid w:val="009254C3"/>
    <w:rsid w:val="009258C6"/>
    <w:rsid w:val="009259BB"/>
    <w:rsid w:val="00925CA2"/>
    <w:rsid w:val="00925E31"/>
    <w:rsid w:val="00925F33"/>
    <w:rsid w:val="00925FA0"/>
    <w:rsid w:val="00926535"/>
    <w:rsid w:val="0092668A"/>
    <w:rsid w:val="0092675A"/>
    <w:rsid w:val="009267FB"/>
    <w:rsid w:val="00926C93"/>
    <w:rsid w:val="00926E39"/>
    <w:rsid w:val="00926F38"/>
    <w:rsid w:val="00926F4B"/>
    <w:rsid w:val="00926FB9"/>
    <w:rsid w:val="0092730F"/>
    <w:rsid w:val="00927373"/>
    <w:rsid w:val="00927638"/>
    <w:rsid w:val="00927C09"/>
    <w:rsid w:val="0093034D"/>
    <w:rsid w:val="009305BC"/>
    <w:rsid w:val="00930B89"/>
    <w:rsid w:val="00930C28"/>
    <w:rsid w:val="00930C2C"/>
    <w:rsid w:val="009312A9"/>
    <w:rsid w:val="0093137B"/>
    <w:rsid w:val="009313D5"/>
    <w:rsid w:val="009317BF"/>
    <w:rsid w:val="00931976"/>
    <w:rsid w:val="00931B13"/>
    <w:rsid w:val="00931B6E"/>
    <w:rsid w:val="00931FCD"/>
    <w:rsid w:val="009322A7"/>
    <w:rsid w:val="00932552"/>
    <w:rsid w:val="00932683"/>
    <w:rsid w:val="00932957"/>
    <w:rsid w:val="00932A36"/>
    <w:rsid w:val="00932C8E"/>
    <w:rsid w:val="00933024"/>
    <w:rsid w:val="00933069"/>
    <w:rsid w:val="00933482"/>
    <w:rsid w:val="00933666"/>
    <w:rsid w:val="00933ED6"/>
    <w:rsid w:val="00934063"/>
    <w:rsid w:val="0093426B"/>
    <w:rsid w:val="00934562"/>
    <w:rsid w:val="00934628"/>
    <w:rsid w:val="00934687"/>
    <w:rsid w:val="00934851"/>
    <w:rsid w:val="00934B31"/>
    <w:rsid w:val="009350DF"/>
    <w:rsid w:val="00935107"/>
    <w:rsid w:val="0093571C"/>
    <w:rsid w:val="00935761"/>
    <w:rsid w:val="00935CC5"/>
    <w:rsid w:val="00935DF6"/>
    <w:rsid w:val="00935E18"/>
    <w:rsid w:val="00935ECA"/>
    <w:rsid w:val="0093617A"/>
    <w:rsid w:val="009365D6"/>
    <w:rsid w:val="0093688B"/>
    <w:rsid w:val="00936E32"/>
    <w:rsid w:val="00936FE7"/>
    <w:rsid w:val="00937170"/>
    <w:rsid w:val="00937568"/>
    <w:rsid w:val="009377DA"/>
    <w:rsid w:val="00937921"/>
    <w:rsid w:val="00937EA0"/>
    <w:rsid w:val="00937EBC"/>
    <w:rsid w:val="00937F2C"/>
    <w:rsid w:val="0094093D"/>
    <w:rsid w:val="00940A74"/>
    <w:rsid w:val="00940BCF"/>
    <w:rsid w:val="009411A0"/>
    <w:rsid w:val="009411BD"/>
    <w:rsid w:val="009411CA"/>
    <w:rsid w:val="009413EA"/>
    <w:rsid w:val="0094164A"/>
    <w:rsid w:val="009417CB"/>
    <w:rsid w:val="00941C49"/>
    <w:rsid w:val="00941CFA"/>
    <w:rsid w:val="00941E66"/>
    <w:rsid w:val="0094209D"/>
    <w:rsid w:val="00942263"/>
    <w:rsid w:val="00942D97"/>
    <w:rsid w:val="00942F6E"/>
    <w:rsid w:val="00942FCB"/>
    <w:rsid w:val="009431B4"/>
    <w:rsid w:val="009433A4"/>
    <w:rsid w:val="009433AC"/>
    <w:rsid w:val="0094370F"/>
    <w:rsid w:val="00943847"/>
    <w:rsid w:val="00943E06"/>
    <w:rsid w:val="00943F58"/>
    <w:rsid w:val="009440FA"/>
    <w:rsid w:val="00944369"/>
    <w:rsid w:val="009444E0"/>
    <w:rsid w:val="0094555F"/>
    <w:rsid w:val="00945709"/>
    <w:rsid w:val="00945831"/>
    <w:rsid w:val="00945A15"/>
    <w:rsid w:val="009460F2"/>
    <w:rsid w:val="00946157"/>
    <w:rsid w:val="0094689A"/>
    <w:rsid w:val="009469B0"/>
    <w:rsid w:val="00946A64"/>
    <w:rsid w:val="00946DC3"/>
    <w:rsid w:val="009474F6"/>
    <w:rsid w:val="00947616"/>
    <w:rsid w:val="00947ADE"/>
    <w:rsid w:val="00947B6C"/>
    <w:rsid w:val="00947CFD"/>
    <w:rsid w:val="00947FAD"/>
    <w:rsid w:val="009501E0"/>
    <w:rsid w:val="00950217"/>
    <w:rsid w:val="00950440"/>
    <w:rsid w:val="00950704"/>
    <w:rsid w:val="00950E82"/>
    <w:rsid w:val="00950F6A"/>
    <w:rsid w:val="009511A9"/>
    <w:rsid w:val="009514F9"/>
    <w:rsid w:val="00951584"/>
    <w:rsid w:val="009515E3"/>
    <w:rsid w:val="00951698"/>
    <w:rsid w:val="009516ED"/>
    <w:rsid w:val="00952105"/>
    <w:rsid w:val="0095213B"/>
    <w:rsid w:val="0095268C"/>
    <w:rsid w:val="00952CEB"/>
    <w:rsid w:val="00952CFA"/>
    <w:rsid w:val="009530C0"/>
    <w:rsid w:val="00953210"/>
    <w:rsid w:val="00953259"/>
    <w:rsid w:val="00954110"/>
    <w:rsid w:val="009542C8"/>
    <w:rsid w:val="00954430"/>
    <w:rsid w:val="00954461"/>
    <w:rsid w:val="00954ED6"/>
    <w:rsid w:val="009553D7"/>
    <w:rsid w:val="00955C70"/>
    <w:rsid w:val="00955DD7"/>
    <w:rsid w:val="0095600B"/>
    <w:rsid w:val="009560BD"/>
    <w:rsid w:val="00956578"/>
    <w:rsid w:val="00956849"/>
    <w:rsid w:val="00956B96"/>
    <w:rsid w:val="00956F26"/>
    <w:rsid w:val="00957038"/>
    <w:rsid w:val="00957368"/>
    <w:rsid w:val="009574EA"/>
    <w:rsid w:val="00957843"/>
    <w:rsid w:val="00957A3A"/>
    <w:rsid w:val="00957A87"/>
    <w:rsid w:val="00957D5C"/>
    <w:rsid w:val="0096046E"/>
    <w:rsid w:val="00960634"/>
    <w:rsid w:val="00960B21"/>
    <w:rsid w:val="00960EC7"/>
    <w:rsid w:val="00961458"/>
    <w:rsid w:val="0096155D"/>
    <w:rsid w:val="00961609"/>
    <w:rsid w:val="00961D4E"/>
    <w:rsid w:val="00961DEA"/>
    <w:rsid w:val="00962FC0"/>
    <w:rsid w:val="00963213"/>
    <w:rsid w:val="00963328"/>
    <w:rsid w:val="0096346A"/>
    <w:rsid w:val="009635E7"/>
    <w:rsid w:val="0096361D"/>
    <w:rsid w:val="00963934"/>
    <w:rsid w:val="00963C08"/>
    <w:rsid w:val="00963D92"/>
    <w:rsid w:val="00963D99"/>
    <w:rsid w:val="00964388"/>
    <w:rsid w:val="00964451"/>
    <w:rsid w:val="00964B0E"/>
    <w:rsid w:val="00964D24"/>
    <w:rsid w:val="00964EA7"/>
    <w:rsid w:val="0096516F"/>
    <w:rsid w:val="00965405"/>
    <w:rsid w:val="0096540B"/>
    <w:rsid w:val="00965DAE"/>
    <w:rsid w:val="00966392"/>
    <w:rsid w:val="00966628"/>
    <w:rsid w:val="009668EF"/>
    <w:rsid w:val="00966D62"/>
    <w:rsid w:val="00966DEE"/>
    <w:rsid w:val="009674DC"/>
    <w:rsid w:val="009677B0"/>
    <w:rsid w:val="009679D7"/>
    <w:rsid w:val="00967C27"/>
    <w:rsid w:val="00967D4E"/>
    <w:rsid w:val="0097060A"/>
    <w:rsid w:val="0097087E"/>
    <w:rsid w:val="00970AB7"/>
    <w:rsid w:val="00970C3A"/>
    <w:rsid w:val="00970C45"/>
    <w:rsid w:val="00971310"/>
    <w:rsid w:val="00971A93"/>
    <w:rsid w:val="00971C9D"/>
    <w:rsid w:val="00971F57"/>
    <w:rsid w:val="00972000"/>
    <w:rsid w:val="00972052"/>
    <w:rsid w:val="009721B8"/>
    <w:rsid w:val="00972299"/>
    <w:rsid w:val="009724C9"/>
    <w:rsid w:val="00972DA4"/>
    <w:rsid w:val="0097322B"/>
    <w:rsid w:val="0097325C"/>
    <w:rsid w:val="009736CE"/>
    <w:rsid w:val="00973A87"/>
    <w:rsid w:val="00973ABA"/>
    <w:rsid w:val="00974D8A"/>
    <w:rsid w:val="00974EC1"/>
    <w:rsid w:val="009759A4"/>
    <w:rsid w:val="00975DE4"/>
    <w:rsid w:val="00975F69"/>
    <w:rsid w:val="00976008"/>
    <w:rsid w:val="009761AE"/>
    <w:rsid w:val="009766B7"/>
    <w:rsid w:val="0097693A"/>
    <w:rsid w:val="00976968"/>
    <w:rsid w:val="009770E8"/>
    <w:rsid w:val="0097742D"/>
    <w:rsid w:val="009774D7"/>
    <w:rsid w:val="00977502"/>
    <w:rsid w:val="0097757A"/>
    <w:rsid w:val="00977CC2"/>
    <w:rsid w:val="00977FD6"/>
    <w:rsid w:val="00980338"/>
    <w:rsid w:val="0098058C"/>
    <w:rsid w:val="00980623"/>
    <w:rsid w:val="00980844"/>
    <w:rsid w:val="00980910"/>
    <w:rsid w:val="00980FAE"/>
    <w:rsid w:val="009812CC"/>
    <w:rsid w:val="00981364"/>
    <w:rsid w:val="00981593"/>
    <w:rsid w:val="0098160A"/>
    <w:rsid w:val="00981701"/>
    <w:rsid w:val="00981D60"/>
    <w:rsid w:val="00982278"/>
    <w:rsid w:val="009822B0"/>
    <w:rsid w:val="009825B3"/>
    <w:rsid w:val="0098260E"/>
    <w:rsid w:val="00982D50"/>
    <w:rsid w:val="00982E8E"/>
    <w:rsid w:val="00982FCF"/>
    <w:rsid w:val="00982FD0"/>
    <w:rsid w:val="00983532"/>
    <w:rsid w:val="009839DD"/>
    <w:rsid w:val="0098402D"/>
    <w:rsid w:val="0098406C"/>
    <w:rsid w:val="0098442B"/>
    <w:rsid w:val="009845ED"/>
    <w:rsid w:val="00984EB9"/>
    <w:rsid w:val="00984EC5"/>
    <w:rsid w:val="00984FA5"/>
    <w:rsid w:val="0098532C"/>
    <w:rsid w:val="00985B9F"/>
    <w:rsid w:val="00985BB9"/>
    <w:rsid w:val="00985DED"/>
    <w:rsid w:val="0098604C"/>
    <w:rsid w:val="0098613E"/>
    <w:rsid w:val="00986168"/>
    <w:rsid w:val="009861BE"/>
    <w:rsid w:val="0098681E"/>
    <w:rsid w:val="009869EB"/>
    <w:rsid w:val="00986E39"/>
    <w:rsid w:val="00986E45"/>
    <w:rsid w:val="00986F47"/>
    <w:rsid w:val="0098749F"/>
    <w:rsid w:val="009877ED"/>
    <w:rsid w:val="00987CD0"/>
    <w:rsid w:val="00987DFD"/>
    <w:rsid w:val="00987F06"/>
    <w:rsid w:val="009902C3"/>
    <w:rsid w:val="00990335"/>
    <w:rsid w:val="009903F7"/>
    <w:rsid w:val="009906DC"/>
    <w:rsid w:val="00990EE3"/>
    <w:rsid w:val="00991464"/>
    <w:rsid w:val="00991793"/>
    <w:rsid w:val="009918D3"/>
    <w:rsid w:val="00991DFD"/>
    <w:rsid w:val="0099202F"/>
    <w:rsid w:val="00992606"/>
    <w:rsid w:val="00992621"/>
    <w:rsid w:val="00992AB2"/>
    <w:rsid w:val="0099331A"/>
    <w:rsid w:val="00993A12"/>
    <w:rsid w:val="009940A8"/>
    <w:rsid w:val="00994823"/>
    <w:rsid w:val="00994FA7"/>
    <w:rsid w:val="009950E5"/>
    <w:rsid w:val="009951AC"/>
    <w:rsid w:val="009954B1"/>
    <w:rsid w:val="00995828"/>
    <w:rsid w:val="00995C1F"/>
    <w:rsid w:val="00995D13"/>
    <w:rsid w:val="00995E22"/>
    <w:rsid w:val="00995E7C"/>
    <w:rsid w:val="009960F2"/>
    <w:rsid w:val="00996200"/>
    <w:rsid w:val="00996A3D"/>
    <w:rsid w:val="00996C39"/>
    <w:rsid w:val="00996CCD"/>
    <w:rsid w:val="00996FF4"/>
    <w:rsid w:val="0099745D"/>
    <w:rsid w:val="00997653"/>
    <w:rsid w:val="009979FA"/>
    <w:rsid w:val="00997B55"/>
    <w:rsid w:val="00997E9A"/>
    <w:rsid w:val="009A03D5"/>
    <w:rsid w:val="009A0681"/>
    <w:rsid w:val="009A0814"/>
    <w:rsid w:val="009A0821"/>
    <w:rsid w:val="009A0CF6"/>
    <w:rsid w:val="009A0CF9"/>
    <w:rsid w:val="009A0E4A"/>
    <w:rsid w:val="009A1806"/>
    <w:rsid w:val="009A193E"/>
    <w:rsid w:val="009A1B32"/>
    <w:rsid w:val="009A1DE7"/>
    <w:rsid w:val="009A1F09"/>
    <w:rsid w:val="009A20BF"/>
    <w:rsid w:val="009A2401"/>
    <w:rsid w:val="009A2D65"/>
    <w:rsid w:val="009A329C"/>
    <w:rsid w:val="009A32D3"/>
    <w:rsid w:val="009A37F2"/>
    <w:rsid w:val="009A3807"/>
    <w:rsid w:val="009A3960"/>
    <w:rsid w:val="009A3DA7"/>
    <w:rsid w:val="009A3FD1"/>
    <w:rsid w:val="009A4624"/>
    <w:rsid w:val="009A4A83"/>
    <w:rsid w:val="009A4B54"/>
    <w:rsid w:val="009A4D59"/>
    <w:rsid w:val="009A4D71"/>
    <w:rsid w:val="009A4E7E"/>
    <w:rsid w:val="009A4F30"/>
    <w:rsid w:val="009A4F95"/>
    <w:rsid w:val="009A50D2"/>
    <w:rsid w:val="009A5358"/>
    <w:rsid w:val="009A5388"/>
    <w:rsid w:val="009A53A8"/>
    <w:rsid w:val="009A5F7E"/>
    <w:rsid w:val="009A701A"/>
    <w:rsid w:val="009A7064"/>
    <w:rsid w:val="009A7937"/>
    <w:rsid w:val="009A7BD0"/>
    <w:rsid w:val="009A7CB0"/>
    <w:rsid w:val="009A7D18"/>
    <w:rsid w:val="009B04A3"/>
    <w:rsid w:val="009B0A42"/>
    <w:rsid w:val="009B0C06"/>
    <w:rsid w:val="009B0F5E"/>
    <w:rsid w:val="009B1061"/>
    <w:rsid w:val="009B1B31"/>
    <w:rsid w:val="009B1F4A"/>
    <w:rsid w:val="009B21A6"/>
    <w:rsid w:val="009B2329"/>
    <w:rsid w:val="009B23BD"/>
    <w:rsid w:val="009B2A58"/>
    <w:rsid w:val="009B2BB3"/>
    <w:rsid w:val="009B3277"/>
    <w:rsid w:val="009B3493"/>
    <w:rsid w:val="009B3532"/>
    <w:rsid w:val="009B3896"/>
    <w:rsid w:val="009B3E36"/>
    <w:rsid w:val="009B43EA"/>
    <w:rsid w:val="009B4959"/>
    <w:rsid w:val="009B4CFA"/>
    <w:rsid w:val="009B54F0"/>
    <w:rsid w:val="009B57D5"/>
    <w:rsid w:val="009B5817"/>
    <w:rsid w:val="009B58E8"/>
    <w:rsid w:val="009B5D32"/>
    <w:rsid w:val="009B6407"/>
    <w:rsid w:val="009B647B"/>
    <w:rsid w:val="009B69DE"/>
    <w:rsid w:val="009B6CCB"/>
    <w:rsid w:val="009B6FFB"/>
    <w:rsid w:val="009C01F3"/>
    <w:rsid w:val="009C0420"/>
    <w:rsid w:val="009C0803"/>
    <w:rsid w:val="009C0B1E"/>
    <w:rsid w:val="009C0CFD"/>
    <w:rsid w:val="009C0DC6"/>
    <w:rsid w:val="009C10EB"/>
    <w:rsid w:val="009C136B"/>
    <w:rsid w:val="009C13A4"/>
    <w:rsid w:val="009C176E"/>
    <w:rsid w:val="009C197B"/>
    <w:rsid w:val="009C1AE6"/>
    <w:rsid w:val="009C1B3C"/>
    <w:rsid w:val="009C1D14"/>
    <w:rsid w:val="009C23A8"/>
    <w:rsid w:val="009C2512"/>
    <w:rsid w:val="009C25E1"/>
    <w:rsid w:val="009C2821"/>
    <w:rsid w:val="009C2905"/>
    <w:rsid w:val="009C29B1"/>
    <w:rsid w:val="009C2CC2"/>
    <w:rsid w:val="009C2D72"/>
    <w:rsid w:val="009C2DB3"/>
    <w:rsid w:val="009C2FF0"/>
    <w:rsid w:val="009C3424"/>
    <w:rsid w:val="009C3694"/>
    <w:rsid w:val="009C3956"/>
    <w:rsid w:val="009C39E2"/>
    <w:rsid w:val="009C42DD"/>
    <w:rsid w:val="009C43D0"/>
    <w:rsid w:val="009C46D5"/>
    <w:rsid w:val="009C4ADF"/>
    <w:rsid w:val="009C4F24"/>
    <w:rsid w:val="009C4F9F"/>
    <w:rsid w:val="009C513A"/>
    <w:rsid w:val="009C61D6"/>
    <w:rsid w:val="009C6478"/>
    <w:rsid w:val="009C653A"/>
    <w:rsid w:val="009C70E6"/>
    <w:rsid w:val="009C71C8"/>
    <w:rsid w:val="009C7537"/>
    <w:rsid w:val="009C760F"/>
    <w:rsid w:val="009C7BB9"/>
    <w:rsid w:val="009C7CB5"/>
    <w:rsid w:val="009C7DAF"/>
    <w:rsid w:val="009C7DEA"/>
    <w:rsid w:val="009C7E88"/>
    <w:rsid w:val="009C7F34"/>
    <w:rsid w:val="009D005C"/>
    <w:rsid w:val="009D05EE"/>
    <w:rsid w:val="009D0AC1"/>
    <w:rsid w:val="009D0C42"/>
    <w:rsid w:val="009D0D0B"/>
    <w:rsid w:val="009D1232"/>
    <w:rsid w:val="009D1ACE"/>
    <w:rsid w:val="009D1DD4"/>
    <w:rsid w:val="009D20A5"/>
    <w:rsid w:val="009D2925"/>
    <w:rsid w:val="009D2AEA"/>
    <w:rsid w:val="009D2B84"/>
    <w:rsid w:val="009D2F11"/>
    <w:rsid w:val="009D2FAD"/>
    <w:rsid w:val="009D35CE"/>
    <w:rsid w:val="009D3D85"/>
    <w:rsid w:val="009D3E33"/>
    <w:rsid w:val="009D3F0E"/>
    <w:rsid w:val="009D3FD0"/>
    <w:rsid w:val="009D4019"/>
    <w:rsid w:val="009D4227"/>
    <w:rsid w:val="009D4252"/>
    <w:rsid w:val="009D4843"/>
    <w:rsid w:val="009D492C"/>
    <w:rsid w:val="009D4B0E"/>
    <w:rsid w:val="009D4D02"/>
    <w:rsid w:val="009D4E33"/>
    <w:rsid w:val="009D531F"/>
    <w:rsid w:val="009D5A35"/>
    <w:rsid w:val="009D5CCF"/>
    <w:rsid w:val="009D5FFA"/>
    <w:rsid w:val="009D6076"/>
    <w:rsid w:val="009D618A"/>
    <w:rsid w:val="009D64F1"/>
    <w:rsid w:val="009D65D2"/>
    <w:rsid w:val="009D6B35"/>
    <w:rsid w:val="009D7100"/>
    <w:rsid w:val="009D7603"/>
    <w:rsid w:val="009D76E0"/>
    <w:rsid w:val="009D77B4"/>
    <w:rsid w:val="009D7A8E"/>
    <w:rsid w:val="009D7B4F"/>
    <w:rsid w:val="009D7C20"/>
    <w:rsid w:val="009D7CDA"/>
    <w:rsid w:val="009E01BD"/>
    <w:rsid w:val="009E0557"/>
    <w:rsid w:val="009E0723"/>
    <w:rsid w:val="009E08D7"/>
    <w:rsid w:val="009E0A1A"/>
    <w:rsid w:val="009E0BBE"/>
    <w:rsid w:val="009E0E6E"/>
    <w:rsid w:val="009E0E78"/>
    <w:rsid w:val="009E1266"/>
    <w:rsid w:val="009E13EF"/>
    <w:rsid w:val="009E159C"/>
    <w:rsid w:val="009E1606"/>
    <w:rsid w:val="009E1DB9"/>
    <w:rsid w:val="009E209F"/>
    <w:rsid w:val="009E2223"/>
    <w:rsid w:val="009E2453"/>
    <w:rsid w:val="009E24BF"/>
    <w:rsid w:val="009E2BA0"/>
    <w:rsid w:val="009E3591"/>
    <w:rsid w:val="009E3686"/>
    <w:rsid w:val="009E3AB6"/>
    <w:rsid w:val="009E3E89"/>
    <w:rsid w:val="009E4297"/>
    <w:rsid w:val="009E43A7"/>
    <w:rsid w:val="009E441E"/>
    <w:rsid w:val="009E464E"/>
    <w:rsid w:val="009E4905"/>
    <w:rsid w:val="009E497F"/>
    <w:rsid w:val="009E49E7"/>
    <w:rsid w:val="009E4DCE"/>
    <w:rsid w:val="009E4F50"/>
    <w:rsid w:val="009E516C"/>
    <w:rsid w:val="009E568D"/>
    <w:rsid w:val="009E5835"/>
    <w:rsid w:val="009E5BAE"/>
    <w:rsid w:val="009E5FC6"/>
    <w:rsid w:val="009E62C8"/>
    <w:rsid w:val="009E6586"/>
    <w:rsid w:val="009E666F"/>
    <w:rsid w:val="009E6816"/>
    <w:rsid w:val="009E6947"/>
    <w:rsid w:val="009E6C17"/>
    <w:rsid w:val="009E6CC5"/>
    <w:rsid w:val="009E6DE3"/>
    <w:rsid w:val="009E6F20"/>
    <w:rsid w:val="009E733D"/>
    <w:rsid w:val="009E7374"/>
    <w:rsid w:val="009E74A5"/>
    <w:rsid w:val="009E7723"/>
    <w:rsid w:val="009E7839"/>
    <w:rsid w:val="009E79A7"/>
    <w:rsid w:val="009F0052"/>
    <w:rsid w:val="009F007B"/>
    <w:rsid w:val="009F0718"/>
    <w:rsid w:val="009F08A8"/>
    <w:rsid w:val="009F08DC"/>
    <w:rsid w:val="009F0991"/>
    <w:rsid w:val="009F0BD0"/>
    <w:rsid w:val="009F0CC2"/>
    <w:rsid w:val="009F0F4B"/>
    <w:rsid w:val="009F1120"/>
    <w:rsid w:val="009F1385"/>
    <w:rsid w:val="009F1733"/>
    <w:rsid w:val="009F18A0"/>
    <w:rsid w:val="009F1CD9"/>
    <w:rsid w:val="009F1F30"/>
    <w:rsid w:val="009F209B"/>
    <w:rsid w:val="009F2393"/>
    <w:rsid w:val="009F28EB"/>
    <w:rsid w:val="009F2A48"/>
    <w:rsid w:val="009F2B34"/>
    <w:rsid w:val="009F3307"/>
    <w:rsid w:val="009F338C"/>
    <w:rsid w:val="009F3642"/>
    <w:rsid w:val="009F3673"/>
    <w:rsid w:val="009F389F"/>
    <w:rsid w:val="009F3B4A"/>
    <w:rsid w:val="009F413A"/>
    <w:rsid w:val="009F4213"/>
    <w:rsid w:val="009F4297"/>
    <w:rsid w:val="009F46E2"/>
    <w:rsid w:val="009F480E"/>
    <w:rsid w:val="009F499C"/>
    <w:rsid w:val="009F4B5C"/>
    <w:rsid w:val="009F4C66"/>
    <w:rsid w:val="009F4CDC"/>
    <w:rsid w:val="009F4E5C"/>
    <w:rsid w:val="009F5231"/>
    <w:rsid w:val="009F5995"/>
    <w:rsid w:val="009F5EE5"/>
    <w:rsid w:val="009F68A2"/>
    <w:rsid w:val="009F6BA9"/>
    <w:rsid w:val="009F6D9D"/>
    <w:rsid w:val="009F6FDE"/>
    <w:rsid w:val="009F7028"/>
    <w:rsid w:val="009F7448"/>
    <w:rsid w:val="009F74C6"/>
    <w:rsid w:val="009F76F4"/>
    <w:rsid w:val="009F7BC4"/>
    <w:rsid w:val="00A00A74"/>
    <w:rsid w:val="00A00BC9"/>
    <w:rsid w:val="00A00FE9"/>
    <w:rsid w:val="00A01218"/>
    <w:rsid w:val="00A01495"/>
    <w:rsid w:val="00A018C9"/>
    <w:rsid w:val="00A0198F"/>
    <w:rsid w:val="00A01CC1"/>
    <w:rsid w:val="00A02573"/>
    <w:rsid w:val="00A0265C"/>
    <w:rsid w:val="00A026AA"/>
    <w:rsid w:val="00A02C14"/>
    <w:rsid w:val="00A0301E"/>
    <w:rsid w:val="00A030BB"/>
    <w:rsid w:val="00A03210"/>
    <w:rsid w:val="00A0323C"/>
    <w:rsid w:val="00A037A7"/>
    <w:rsid w:val="00A03F8D"/>
    <w:rsid w:val="00A03F9E"/>
    <w:rsid w:val="00A0444C"/>
    <w:rsid w:val="00A045C5"/>
    <w:rsid w:val="00A0488A"/>
    <w:rsid w:val="00A04A02"/>
    <w:rsid w:val="00A04A40"/>
    <w:rsid w:val="00A04D39"/>
    <w:rsid w:val="00A05017"/>
    <w:rsid w:val="00A055F3"/>
    <w:rsid w:val="00A058D2"/>
    <w:rsid w:val="00A05BFD"/>
    <w:rsid w:val="00A05C20"/>
    <w:rsid w:val="00A0625F"/>
    <w:rsid w:val="00A064ED"/>
    <w:rsid w:val="00A06503"/>
    <w:rsid w:val="00A0673E"/>
    <w:rsid w:val="00A067C1"/>
    <w:rsid w:val="00A06AE1"/>
    <w:rsid w:val="00A06B7B"/>
    <w:rsid w:val="00A06F19"/>
    <w:rsid w:val="00A06F93"/>
    <w:rsid w:val="00A07585"/>
    <w:rsid w:val="00A07631"/>
    <w:rsid w:val="00A076E0"/>
    <w:rsid w:val="00A079DE"/>
    <w:rsid w:val="00A07BFD"/>
    <w:rsid w:val="00A07F78"/>
    <w:rsid w:val="00A106BB"/>
    <w:rsid w:val="00A10BE1"/>
    <w:rsid w:val="00A1121B"/>
    <w:rsid w:val="00A11759"/>
    <w:rsid w:val="00A11B88"/>
    <w:rsid w:val="00A11E6A"/>
    <w:rsid w:val="00A11E73"/>
    <w:rsid w:val="00A11F5E"/>
    <w:rsid w:val="00A135E3"/>
    <w:rsid w:val="00A13899"/>
    <w:rsid w:val="00A13A44"/>
    <w:rsid w:val="00A13AD2"/>
    <w:rsid w:val="00A13E71"/>
    <w:rsid w:val="00A140D6"/>
    <w:rsid w:val="00A144D5"/>
    <w:rsid w:val="00A145B2"/>
    <w:rsid w:val="00A1478B"/>
    <w:rsid w:val="00A147A3"/>
    <w:rsid w:val="00A149EF"/>
    <w:rsid w:val="00A14B70"/>
    <w:rsid w:val="00A14F23"/>
    <w:rsid w:val="00A14FE1"/>
    <w:rsid w:val="00A159C6"/>
    <w:rsid w:val="00A15A5D"/>
    <w:rsid w:val="00A15ECF"/>
    <w:rsid w:val="00A15F90"/>
    <w:rsid w:val="00A1626F"/>
    <w:rsid w:val="00A166CF"/>
    <w:rsid w:val="00A167A0"/>
    <w:rsid w:val="00A170C8"/>
    <w:rsid w:val="00A1717B"/>
    <w:rsid w:val="00A175FD"/>
    <w:rsid w:val="00A17A56"/>
    <w:rsid w:val="00A17A82"/>
    <w:rsid w:val="00A17B91"/>
    <w:rsid w:val="00A17BF4"/>
    <w:rsid w:val="00A17C32"/>
    <w:rsid w:val="00A17C4B"/>
    <w:rsid w:val="00A17CFB"/>
    <w:rsid w:val="00A17D35"/>
    <w:rsid w:val="00A17D79"/>
    <w:rsid w:val="00A200CD"/>
    <w:rsid w:val="00A2013A"/>
    <w:rsid w:val="00A204AD"/>
    <w:rsid w:val="00A20845"/>
    <w:rsid w:val="00A208F7"/>
    <w:rsid w:val="00A2094C"/>
    <w:rsid w:val="00A20A95"/>
    <w:rsid w:val="00A20B4A"/>
    <w:rsid w:val="00A20D6F"/>
    <w:rsid w:val="00A20DE8"/>
    <w:rsid w:val="00A21199"/>
    <w:rsid w:val="00A214E4"/>
    <w:rsid w:val="00A21958"/>
    <w:rsid w:val="00A219A7"/>
    <w:rsid w:val="00A219AD"/>
    <w:rsid w:val="00A21F26"/>
    <w:rsid w:val="00A21FA9"/>
    <w:rsid w:val="00A21FE8"/>
    <w:rsid w:val="00A2221A"/>
    <w:rsid w:val="00A22223"/>
    <w:rsid w:val="00A22443"/>
    <w:rsid w:val="00A22722"/>
    <w:rsid w:val="00A22980"/>
    <w:rsid w:val="00A2312A"/>
    <w:rsid w:val="00A231D0"/>
    <w:rsid w:val="00A232CB"/>
    <w:rsid w:val="00A233F1"/>
    <w:rsid w:val="00A23C28"/>
    <w:rsid w:val="00A23FE6"/>
    <w:rsid w:val="00A241E5"/>
    <w:rsid w:val="00A24799"/>
    <w:rsid w:val="00A2487A"/>
    <w:rsid w:val="00A24C30"/>
    <w:rsid w:val="00A24E48"/>
    <w:rsid w:val="00A24EFB"/>
    <w:rsid w:val="00A25160"/>
    <w:rsid w:val="00A251FA"/>
    <w:rsid w:val="00A252AA"/>
    <w:rsid w:val="00A252E3"/>
    <w:rsid w:val="00A2534A"/>
    <w:rsid w:val="00A25553"/>
    <w:rsid w:val="00A258F2"/>
    <w:rsid w:val="00A25AA0"/>
    <w:rsid w:val="00A25BD8"/>
    <w:rsid w:val="00A25BF0"/>
    <w:rsid w:val="00A25CDF"/>
    <w:rsid w:val="00A25DEA"/>
    <w:rsid w:val="00A25EDB"/>
    <w:rsid w:val="00A26121"/>
    <w:rsid w:val="00A263AF"/>
    <w:rsid w:val="00A264BB"/>
    <w:rsid w:val="00A2652F"/>
    <w:rsid w:val="00A26C7E"/>
    <w:rsid w:val="00A27ADF"/>
    <w:rsid w:val="00A27CA6"/>
    <w:rsid w:val="00A27D01"/>
    <w:rsid w:val="00A27DF4"/>
    <w:rsid w:val="00A27FC5"/>
    <w:rsid w:val="00A300F3"/>
    <w:rsid w:val="00A30573"/>
    <w:rsid w:val="00A30FA8"/>
    <w:rsid w:val="00A31145"/>
    <w:rsid w:val="00A31177"/>
    <w:rsid w:val="00A3127B"/>
    <w:rsid w:val="00A3127F"/>
    <w:rsid w:val="00A312F0"/>
    <w:rsid w:val="00A31884"/>
    <w:rsid w:val="00A318E5"/>
    <w:rsid w:val="00A31B53"/>
    <w:rsid w:val="00A31C0A"/>
    <w:rsid w:val="00A31D2C"/>
    <w:rsid w:val="00A31EB5"/>
    <w:rsid w:val="00A3213A"/>
    <w:rsid w:val="00A3263D"/>
    <w:rsid w:val="00A327D4"/>
    <w:rsid w:val="00A32B45"/>
    <w:rsid w:val="00A32F3B"/>
    <w:rsid w:val="00A3328D"/>
    <w:rsid w:val="00A332A4"/>
    <w:rsid w:val="00A3372F"/>
    <w:rsid w:val="00A339D0"/>
    <w:rsid w:val="00A33B18"/>
    <w:rsid w:val="00A33D23"/>
    <w:rsid w:val="00A33D76"/>
    <w:rsid w:val="00A33FDF"/>
    <w:rsid w:val="00A3408B"/>
    <w:rsid w:val="00A3437F"/>
    <w:rsid w:val="00A34B2F"/>
    <w:rsid w:val="00A34CDF"/>
    <w:rsid w:val="00A34E93"/>
    <w:rsid w:val="00A34F22"/>
    <w:rsid w:val="00A352B0"/>
    <w:rsid w:val="00A3545F"/>
    <w:rsid w:val="00A3558A"/>
    <w:rsid w:val="00A360D5"/>
    <w:rsid w:val="00A36250"/>
    <w:rsid w:val="00A3651B"/>
    <w:rsid w:val="00A366E4"/>
    <w:rsid w:val="00A3693B"/>
    <w:rsid w:val="00A370BC"/>
    <w:rsid w:val="00A37599"/>
    <w:rsid w:val="00A37631"/>
    <w:rsid w:val="00A3779E"/>
    <w:rsid w:val="00A37CF6"/>
    <w:rsid w:val="00A40AEA"/>
    <w:rsid w:val="00A40F44"/>
    <w:rsid w:val="00A41376"/>
    <w:rsid w:val="00A41844"/>
    <w:rsid w:val="00A41B5D"/>
    <w:rsid w:val="00A4245D"/>
    <w:rsid w:val="00A4250B"/>
    <w:rsid w:val="00A42A15"/>
    <w:rsid w:val="00A42AC1"/>
    <w:rsid w:val="00A432CF"/>
    <w:rsid w:val="00A43D64"/>
    <w:rsid w:val="00A43DCF"/>
    <w:rsid w:val="00A44467"/>
    <w:rsid w:val="00A44579"/>
    <w:rsid w:val="00A447AD"/>
    <w:rsid w:val="00A447BC"/>
    <w:rsid w:val="00A447C5"/>
    <w:rsid w:val="00A4480F"/>
    <w:rsid w:val="00A448E8"/>
    <w:rsid w:val="00A44DB6"/>
    <w:rsid w:val="00A44E7B"/>
    <w:rsid w:val="00A44F16"/>
    <w:rsid w:val="00A45078"/>
    <w:rsid w:val="00A4507D"/>
    <w:rsid w:val="00A45E04"/>
    <w:rsid w:val="00A4625D"/>
    <w:rsid w:val="00A462CF"/>
    <w:rsid w:val="00A4631E"/>
    <w:rsid w:val="00A46A36"/>
    <w:rsid w:val="00A4718A"/>
    <w:rsid w:val="00A475BC"/>
    <w:rsid w:val="00A47DE5"/>
    <w:rsid w:val="00A50125"/>
    <w:rsid w:val="00A50779"/>
    <w:rsid w:val="00A507E3"/>
    <w:rsid w:val="00A5083C"/>
    <w:rsid w:val="00A50A69"/>
    <w:rsid w:val="00A51075"/>
    <w:rsid w:val="00A51080"/>
    <w:rsid w:val="00A510F8"/>
    <w:rsid w:val="00A513E4"/>
    <w:rsid w:val="00A51D14"/>
    <w:rsid w:val="00A5262D"/>
    <w:rsid w:val="00A526F0"/>
    <w:rsid w:val="00A5271D"/>
    <w:rsid w:val="00A527CF"/>
    <w:rsid w:val="00A52977"/>
    <w:rsid w:val="00A52CC6"/>
    <w:rsid w:val="00A52F83"/>
    <w:rsid w:val="00A530DF"/>
    <w:rsid w:val="00A532AA"/>
    <w:rsid w:val="00A5347A"/>
    <w:rsid w:val="00A53713"/>
    <w:rsid w:val="00A53906"/>
    <w:rsid w:val="00A53B65"/>
    <w:rsid w:val="00A53E03"/>
    <w:rsid w:val="00A53ECE"/>
    <w:rsid w:val="00A5412F"/>
    <w:rsid w:val="00A54314"/>
    <w:rsid w:val="00A543AF"/>
    <w:rsid w:val="00A54528"/>
    <w:rsid w:val="00A545C5"/>
    <w:rsid w:val="00A54626"/>
    <w:rsid w:val="00A54B96"/>
    <w:rsid w:val="00A54E04"/>
    <w:rsid w:val="00A54F31"/>
    <w:rsid w:val="00A54FCB"/>
    <w:rsid w:val="00A55CAB"/>
    <w:rsid w:val="00A55E07"/>
    <w:rsid w:val="00A55E4F"/>
    <w:rsid w:val="00A56096"/>
    <w:rsid w:val="00A56170"/>
    <w:rsid w:val="00A56940"/>
    <w:rsid w:val="00A56972"/>
    <w:rsid w:val="00A56CB1"/>
    <w:rsid w:val="00A56FDF"/>
    <w:rsid w:val="00A57327"/>
    <w:rsid w:val="00A57B5E"/>
    <w:rsid w:val="00A60077"/>
    <w:rsid w:val="00A604B8"/>
    <w:rsid w:val="00A61527"/>
    <w:rsid w:val="00A616C6"/>
    <w:rsid w:val="00A617A5"/>
    <w:rsid w:val="00A61A0F"/>
    <w:rsid w:val="00A61A6C"/>
    <w:rsid w:val="00A61B85"/>
    <w:rsid w:val="00A61C4A"/>
    <w:rsid w:val="00A61E89"/>
    <w:rsid w:val="00A61FE1"/>
    <w:rsid w:val="00A62274"/>
    <w:rsid w:val="00A62372"/>
    <w:rsid w:val="00A62493"/>
    <w:rsid w:val="00A626AA"/>
    <w:rsid w:val="00A62AA8"/>
    <w:rsid w:val="00A62B10"/>
    <w:rsid w:val="00A62BBE"/>
    <w:rsid w:val="00A62DF9"/>
    <w:rsid w:val="00A631BE"/>
    <w:rsid w:val="00A631D2"/>
    <w:rsid w:val="00A6325C"/>
    <w:rsid w:val="00A636B4"/>
    <w:rsid w:val="00A63C56"/>
    <w:rsid w:val="00A63EAC"/>
    <w:rsid w:val="00A641FE"/>
    <w:rsid w:val="00A6496A"/>
    <w:rsid w:val="00A64C7F"/>
    <w:rsid w:val="00A64F13"/>
    <w:rsid w:val="00A658DB"/>
    <w:rsid w:val="00A659DD"/>
    <w:rsid w:val="00A65B81"/>
    <w:rsid w:val="00A65E81"/>
    <w:rsid w:val="00A65E97"/>
    <w:rsid w:val="00A663D1"/>
    <w:rsid w:val="00A66667"/>
    <w:rsid w:val="00A66712"/>
    <w:rsid w:val="00A66835"/>
    <w:rsid w:val="00A66A68"/>
    <w:rsid w:val="00A66E1B"/>
    <w:rsid w:val="00A672A8"/>
    <w:rsid w:val="00A6735B"/>
    <w:rsid w:val="00A6756B"/>
    <w:rsid w:val="00A6774A"/>
    <w:rsid w:val="00A67BE9"/>
    <w:rsid w:val="00A67D0A"/>
    <w:rsid w:val="00A67E9A"/>
    <w:rsid w:val="00A67F07"/>
    <w:rsid w:val="00A70780"/>
    <w:rsid w:val="00A7093D"/>
    <w:rsid w:val="00A70B34"/>
    <w:rsid w:val="00A70EC0"/>
    <w:rsid w:val="00A71075"/>
    <w:rsid w:val="00A71157"/>
    <w:rsid w:val="00A7142D"/>
    <w:rsid w:val="00A71485"/>
    <w:rsid w:val="00A716C0"/>
    <w:rsid w:val="00A717B7"/>
    <w:rsid w:val="00A717F7"/>
    <w:rsid w:val="00A71888"/>
    <w:rsid w:val="00A719C8"/>
    <w:rsid w:val="00A71DE8"/>
    <w:rsid w:val="00A72084"/>
    <w:rsid w:val="00A72A7C"/>
    <w:rsid w:val="00A72BBF"/>
    <w:rsid w:val="00A72D14"/>
    <w:rsid w:val="00A72DF2"/>
    <w:rsid w:val="00A72EE1"/>
    <w:rsid w:val="00A735A3"/>
    <w:rsid w:val="00A73784"/>
    <w:rsid w:val="00A73AAF"/>
    <w:rsid w:val="00A73BF5"/>
    <w:rsid w:val="00A73C51"/>
    <w:rsid w:val="00A73C85"/>
    <w:rsid w:val="00A7480E"/>
    <w:rsid w:val="00A74AB4"/>
    <w:rsid w:val="00A74D22"/>
    <w:rsid w:val="00A74F20"/>
    <w:rsid w:val="00A75569"/>
    <w:rsid w:val="00A75925"/>
    <w:rsid w:val="00A75B24"/>
    <w:rsid w:val="00A75D34"/>
    <w:rsid w:val="00A7606C"/>
    <w:rsid w:val="00A7616C"/>
    <w:rsid w:val="00A76BEC"/>
    <w:rsid w:val="00A77449"/>
    <w:rsid w:val="00A77498"/>
    <w:rsid w:val="00A775AC"/>
    <w:rsid w:val="00A7765C"/>
    <w:rsid w:val="00A77AE1"/>
    <w:rsid w:val="00A77E60"/>
    <w:rsid w:val="00A77E6F"/>
    <w:rsid w:val="00A77F25"/>
    <w:rsid w:val="00A77FEA"/>
    <w:rsid w:val="00A8031D"/>
    <w:rsid w:val="00A803BF"/>
    <w:rsid w:val="00A80A3D"/>
    <w:rsid w:val="00A80DB7"/>
    <w:rsid w:val="00A81219"/>
    <w:rsid w:val="00A814CD"/>
    <w:rsid w:val="00A81DF1"/>
    <w:rsid w:val="00A82062"/>
    <w:rsid w:val="00A8262B"/>
    <w:rsid w:val="00A83A5D"/>
    <w:rsid w:val="00A83BA8"/>
    <w:rsid w:val="00A83ED2"/>
    <w:rsid w:val="00A83F53"/>
    <w:rsid w:val="00A84074"/>
    <w:rsid w:val="00A84181"/>
    <w:rsid w:val="00A84397"/>
    <w:rsid w:val="00A8480A"/>
    <w:rsid w:val="00A8493B"/>
    <w:rsid w:val="00A84C4E"/>
    <w:rsid w:val="00A84D0F"/>
    <w:rsid w:val="00A84ED0"/>
    <w:rsid w:val="00A85100"/>
    <w:rsid w:val="00A851CF"/>
    <w:rsid w:val="00A85429"/>
    <w:rsid w:val="00A85432"/>
    <w:rsid w:val="00A85798"/>
    <w:rsid w:val="00A857BF"/>
    <w:rsid w:val="00A85F46"/>
    <w:rsid w:val="00A85FFE"/>
    <w:rsid w:val="00A861DA"/>
    <w:rsid w:val="00A8674A"/>
    <w:rsid w:val="00A86850"/>
    <w:rsid w:val="00A86865"/>
    <w:rsid w:val="00A86981"/>
    <w:rsid w:val="00A86ABF"/>
    <w:rsid w:val="00A86BB6"/>
    <w:rsid w:val="00A90296"/>
    <w:rsid w:val="00A903B5"/>
    <w:rsid w:val="00A905D1"/>
    <w:rsid w:val="00A90754"/>
    <w:rsid w:val="00A90811"/>
    <w:rsid w:val="00A9082A"/>
    <w:rsid w:val="00A90CFA"/>
    <w:rsid w:val="00A91746"/>
    <w:rsid w:val="00A921C7"/>
    <w:rsid w:val="00A9225F"/>
    <w:rsid w:val="00A9241F"/>
    <w:rsid w:val="00A92531"/>
    <w:rsid w:val="00A933A3"/>
    <w:rsid w:val="00A93653"/>
    <w:rsid w:val="00A93746"/>
    <w:rsid w:val="00A93843"/>
    <w:rsid w:val="00A939AA"/>
    <w:rsid w:val="00A93AF7"/>
    <w:rsid w:val="00A94094"/>
    <w:rsid w:val="00A9413C"/>
    <w:rsid w:val="00A94461"/>
    <w:rsid w:val="00A9485A"/>
    <w:rsid w:val="00A94938"/>
    <w:rsid w:val="00A94A9A"/>
    <w:rsid w:val="00A94E9A"/>
    <w:rsid w:val="00A950D2"/>
    <w:rsid w:val="00A9566C"/>
    <w:rsid w:val="00A95821"/>
    <w:rsid w:val="00A95D21"/>
    <w:rsid w:val="00A96144"/>
    <w:rsid w:val="00A961EB"/>
    <w:rsid w:val="00A96283"/>
    <w:rsid w:val="00A96621"/>
    <w:rsid w:val="00A9671D"/>
    <w:rsid w:val="00A96A4D"/>
    <w:rsid w:val="00A96A5C"/>
    <w:rsid w:val="00A96E45"/>
    <w:rsid w:val="00A97018"/>
    <w:rsid w:val="00A97124"/>
    <w:rsid w:val="00A97188"/>
    <w:rsid w:val="00A976F8"/>
    <w:rsid w:val="00A97A07"/>
    <w:rsid w:val="00A97B26"/>
    <w:rsid w:val="00A97B3F"/>
    <w:rsid w:val="00A97D52"/>
    <w:rsid w:val="00A97F29"/>
    <w:rsid w:val="00AA021E"/>
    <w:rsid w:val="00AA0494"/>
    <w:rsid w:val="00AA0A77"/>
    <w:rsid w:val="00AA0BA8"/>
    <w:rsid w:val="00AA0CEC"/>
    <w:rsid w:val="00AA12F2"/>
    <w:rsid w:val="00AA163C"/>
    <w:rsid w:val="00AA1CF1"/>
    <w:rsid w:val="00AA2115"/>
    <w:rsid w:val="00AA2305"/>
    <w:rsid w:val="00AA23D8"/>
    <w:rsid w:val="00AA27F8"/>
    <w:rsid w:val="00AA2B45"/>
    <w:rsid w:val="00AA2B62"/>
    <w:rsid w:val="00AA3057"/>
    <w:rsid w:val="00AA31BE"/>
    <w:rsid w:val="00AA3468"/>
    <w:rsid w:val="00AA37C2"/>
    <w:rsid w:val="00AA39D2"/>
    <w:rsid w:val="00AA3AC3"/>
    <w:rsid w:val="00AA3C3B"/>
    <w:rsid w:val="00AA3FA7"/>
    <w:rsid w:val="00AA4618"/>
    <w:rsid w:val="00AA4841"/>
    <w:rsid w:val="00AA509D"/>
    <w:rsid w:val="00AA50BD"/>
    <w:rsid w:val="00AA56BD"/>
    <w:rsid w:val="00AA58D9"/>
    <w:rsid w:val="00AA5C03"/>
    <w:rsid w:val="00AA5E23"/>
    <w:rsid w:val="00AA639F"/>
    <w:rsid w:val="00AA64D3"/>
    <w:rsid w:val="00AA6AC4"/>
    <w:rsid w:val="00AA6BEA"/>
    <w:rsid w:val="00AA6BF9"/>
    <w:rsid w:val="00AA6C83"/>
    <w:rsid w:val="00AA6C93"/>
    <w:rsid w:val="00AA7127"/>
    <w:rsid w:val="00AA73A1"/>
    <w:rsid w:val="00AA78B8"/>
    <w:rsid w:val="00AA7AD0"/>
    <w:rsid w:val="00AA7B84"/>
    <w:rsid w:val="00AA7C1D"/>
    <w:rsid w:val="00AB0197"/>
    <w:rsid w:val="00AB0746"/>
    <w:rsid w:val="00AB08D2"/>
    <w:rsid w:val="00AB0A06"/>
    <w:rsid w:val="00AB0A62"/>
    <w:rsid w:val="00AB0D48"/>
    <w:rsid w:val="00AB0DBB"/>
    <w:rsid w:val="00AB0ECE"/>
    <w:rsid w:val="00AB1194"/>
    <w:rsid w:val="00AB1412"/>
    <w:rsid w:val="00AB1830"/>
    <w:rsid w:val="00AB1CEF"/>
    <w:rsid w:val="00AB20A9"/>
    <w:rsid w:val="00AB20E6"/>
    <w:rsid w:val="00AB2359"/>
    <w:rsid w:val="00AB28ED"/>
    <w:rsid w:val="00AB2AE6"/>
    <w:rsid w:val="00AB2B42"/>
    <w:rsid w:val="00AB2BBB"/>
    <w:rsid w:val="00AB31C2"/>
    <w:rsid w:val="00AB33BE"/>
    <w:rsid w:val="00AB3484"/>
    <w:rsid w:val="00AB3553"/>
    <w:rsid w:val="00AB3845"/>
    <w:rsid w:val="00AB39D0"/>
    <w:rsid w:val="00AB3BAE"/>
    <w:rsid w:val="00AB3D58"/>
    <w:rsid w:val="00AB42F3"/>
    <w:rsid w:val="00AB46EE"/>
    <w:rsid w:val="00AB4A5B"/>
    <w:rsid w:val="00AB4C1E"/>
    <w:rsid w:val="00AB4C31"/>
    <w:rsid w:val="00AB4CDE"/>
    <w:rsid w:val="00AB4E7F"/>
    <w:rsid w:val="00AB511C"/>
    <w:rsid w:val="00AB52AA"/>
    <w:rsid w:val="00AB579D"/>
    <w:rsid w:val="00AB6136"/>
    <w:rsid w:val="00AB69AC"/>
    <w:rsid w:val="00AB6C18"/>
    <w:rsid w:val="00AB6EBE"/>
    <w:rsid w:val="00AB70A2"/>
    <w:rsid w:val="00AB7159"/>
    <w:rsid w:val="00AB7376"/>
    <w:rsid w:val="00AB73CF"/>
    <w:rsid w:val="00AB74CE"/>
    <w:rsid w:val="00AB7753"/>
    <w:rsid w:val="00AB7786"/>
    <w:rsid w:val="00AB780D"/>
    <w:rsid w:val="00AB79DA"/>
    <w:rsid w:val="00AB7F13"/>
    <w:rsid w:val="00AC01AE"/>
    <w:rsid w:val="00AC0350"/>
    <w:rsid w:val="00AC043D"/>
    <w:rsid w:val="00AC0C54"/>
    <w:rsid w:val="00AC0D22"/>
    <w:rsid w:val="00AC0E8F"/>
    <w:rsid w:val="00AC19B2"/>
    <w:rsid w:val="00AC2009"/>
    <w:rsid w:val="00AC23D9"/>
    <w:rsid w:val="00AC240D"/>
    <w:rsid w:val="00AC262C"/>
    <w:rsid w:val="00AC2896"/>
    <w:rsid w:val="00AC2908"/>
    <w:rsid w:val="00AC2A92"/>
    <w:rsid w:val="00AC2B02"/>
    <w:rsid w:val="00AC2ED6"/>
    <w:rsid w:val="00AC3291"/>
    <w:rsid w:val="00AC334B"/>
    <w:rsid w:val="00AC33A5"/>
    <w:rsid w:val="00AC3460"/>
    <w:rsid w:val="00AC34FD"/>
    <w:rsid w:val="00AC3552"/>
    <w:rsid w:val="00AC36AD"/>
    <w:rsid w:val="00AC36E0"/>
    <w:rsid w:val="00AC3971"/>
    <w:rsid w:val="00AC3B9A"/>
    <w:rsid w:val="00AC4600"/>
    <w:rsid w:val="00AC4A58"/>
    <w:rsid w:val="00AC4DD6"/>
    <w:rsid w:val="00AC55F4"/>
    <w:rsid w:val="00AC57BC"/>
    <w:rsid w:val="00AC5926"/>
    <w:rsid w:val="00AC5A9B"/>
    <w:rsid w:val="00AC5CF6"/>
    <w:rsid w:val="00AC5D41"/>
    <w:rsid w:val="00AC5F4F"/>
    <w:rsid w:val="00AC7A1E"/>
    <w:rsid w:val="00AC7BB5"/>
    <w:rsid w:val="00AC7D95"/>
    <w:rsid w:val="00AD0349"/>
    <w:rsid w:val="00AD05DF"/>
    <w:rsid w:val="00AD06B0"/>
    <w:rsid w:val="00AD092D"/>
    <w:rsid w:val="00AD0A5D"/>
    <w:rsid w:val="00AD0AA0"/>
    <w:rsid w:val="00AD0CFC"/>
    <w:rsid w:val="00AD1247"/>
    <w:rsid w:val="00AD1251"/>
    <w:rsid w:val="00AD13EC"/>
    <w:rsid w:val="00AD19AF"/>
    <w:rsid w:val="00AD1CB4"/>
    <w:rsid w:val="00AD2251"/>
    <w:rsid w:val="00AD2607"/>
    <w:rsid w:val="00AD260B"/>
    <w:rsid w:val="00AD2617"/>
    <w:rsid w:val="00AD26BC"/>
    <w:rsid w:val="00AD290A"/>
    <w:rsid w:val="00AD2AAA"/>
    <w:rsid w:val="00AD2B26"/>
    <w:rsid w:val="00AD2B4C"/>
    <w:rsid w:val="00AD2BA9"/>
    <w:rsid w:val="00AD2D3E"/>
    <w:rsid w:val="00AD2DAC"/>
    <w:rsid w:val="00AD2F47"/>
    <w:rsid w:val="00AD302F"/>
    <w:rsid w:val="00AD32F4"/>
    <w:rsid w:val="00AD3349"/>
    <w:rsid w:val="00AD344E"/>
    <w:rsid w:val="00AD3537"/>
    <w:rsid w:val="00AD35F7"/>
    <w:rsid w:val="00AD365C"/>
    <w:rsid w:val="00AD3869"/>
    <w:rsid w:val="00AD39A9"/>
    <w:rsid w:val="00AD3BE9"/>
    <w:rsid w:val="00AD3C29"/>
    <w:rsid w:val="00AD43B5"/>
    <w:rsid w:val="00AD4434"/>
    <w:rsid w:val="00AD4744"/>
    <w:rsid w:val="00AD49C8"/>
    <w:rsid w:val="00AD55C2"/>
    <w:rsid w:val="00AD580B"/>
    <w:rsid w:val="00AD5A91"/>
    <w:rsid w:val="00AD5A99"/>
    <w:rsid w:val="00AD6348"/>
    <w:rsid w:val="00AD677E"/>
    <w:rsid w:val="00AD6CE8"/>
    <w:rsid w:val="00AD6EA2"/>
    <w:rsid w:val="00AD703B"/>
    <w:rsid w:val="00AD7107"/>
    <w:rsid w:val="00AD7240"/>
    <w:rsid w:val="00AD75D5"/>
    <w:rsid w:val="00AD7799"/>
    <w:rsid w:val="00AD78E8"/>
    <w:rsid w:val="00AD7BDB"/>
    <w:rsid w:val="00AD7D8B"/>
    <w:rsid w:val="00AD7DEA"/>
    <w:rsid w:val="00AD7F6A"/>
    <w:rsid w:val="00AE01EB"/>
    <w:rsid w:val="00AE0533"/>
    <w:rsid w:val="00AE0DCD"/>
    <w:rsid w:val="00AE0E3C"/>
    <w:rsid w:val="00AE12F2"/>
    <w:rsid w:val="00AE132A"/>
    <w:rsid w:val="00AE1AD0"/>
    <w:rsid w:val="00AE1C37"/>
    <w:rsid w:val="00AE1D6D"/>
    <w:rsid w:val="00AE1DCD"/>
    <w:rsid w:val="00AE2585"/>
    <w:rsid w:val="00AE26B7"/>
    <w:rsid w:val="00AE2E79"/>
    <w:rsid w:val="00AE2FB8"/>
    <w:rsid w:val="00AE326D"/>
    <w:rsid w:val="00AE33FB"/>
    <w:rsid w:val="00AE35A6"/>
    <w:rsid w:val="00AE3A3B"/>
    <w:rsid w:val="00AE3DAE"/>
    <w:rsid w:val="00AE3E06"/>
    <w:rsid w:val="00AE4466"/>
    <w:rsid w:val="00AE44B4"/>
    <w:rsid w:val="00AE4642"/>
    <w:rsid w:val="00AE47A3"/>
    <w:rsid w:val="00AE4B2A"/>
    <w:rsid w:val="00AE4D1B"/>
    <w:rsid w:val="00AE4FEE"/>
    <w:rsid w:val="00AE51AF"/>
    <w:rsid w:val="00AE5245"/>
    <w:rsid w:val="00AE5F32"/>
    <w:rsid w:val="00AE6159"/>
    <w:rsid w:val="00AE65FF"/>
    <w:rsid w:val="00AE66E4"/>
    <w:rsid w:val="00AE6B19"/>
    <w:rsid w:val="00AE6D1E"/>
    <w:rsid w:val="00AE7195"/>
    <w:rsid w:val="00AE721D"/>
    <w:rsid w:val="00AE73F7"/>
    <w:rsid w:val="00AE763D"/>
    <w:rsid w:val="00AE77D7"/>
    <w:rsid w:val="00AE7824"/>
    <w:rsid w:val="00AE7D62"/>
    <w:rsid w:val="00AF0903"/>
    <w:rsid w:val="00AF09FB"/>
    <w:rsid w:val="00AF0C03"/>
    <w:rsid w:val="00AF0C09"/>
    <w:rsid w:val="00AF0CB4"/>
    <w:rsid w:val="00AF0CD8"/>
    <w:rsid w:val="00AF1039"/>
    <w:rsid w:val="00AF10D0"/>
    <w:rsid w:val="00AF1BFD"/>
    <w:rsid w:val="00AF1E9B"/>
    <w:rsid w:val="00AF2589"/>
    <w:rsid w:val="00AF2633"/>
    <w:rsid w:val="00AF2783"/>
    <w:rsid w:val="00AF2E29"/>
    <w:rsid w:val="00AF3056"/>
    <w:rsid w:val="00AF31DA"/>
    <w:rsid w:val="00AF31DC"/>
    <w:rsid w:val="00AF3309"/>
    <w:rsid w:val="00AF339D"/>
    <w:rsid w:val="00AF38B2"/>
    <w:rsid w:val="00AF3A20"/>
    <w:rsid w:val="00AF3BEC"/>
    <w:rsid w:val="00AF4058"/>
    <w:rsid w:val="00AF4289"/>
    <w:rsid w:val="00AF47F9"/>
    <w:rsid w:val="00AF4C08"/>
    <w:rsid w:val="00AF4C27"/>
    <w:rsid w:val="00AF5012"/>
    <w:rsid w:val="00AF5644"/>
    <w:rsid w:val="00AF5BDC"/>
    <w:rsid w:val="00AF61A8"/>
    <w:rsid w:val="00AF648E"/>
    <w:rsid w:val="00AF6498"/>
    <w:rsid w:val="00AF6890"/>
    <w:rsid w:val="00AF6A72"/>
    <w:rsid w:val="00AF6DDA"/>
    <w:rsid w:val="00AF6E74"/>
    <w:rsid w:val="00AF6E7A"/>
    <w:rsid w:val="00AF7162"/>
    <w:rsid w:val="00B000BD"/>
    <w:rsid w:val="00B00889"/>
    <w:rsid w:val="00B00D97"/>
    <w:rsid w:val="00B00DA4"/>
    <w:rsid w:val="00B00FDF"/>
    <w:rsid w:val="00B01020"/>
    <w:rsid w:val="00B0108A"/>
    <w:rsid w:val="00B01373"/>
    <w:rsid w:val="00B0144A"/>
    <w:rsid w:val="00B0190B"/>
    <w:rsid w:val="00B01A40"/>
    <w:rsid w:val="00B01C7E"/>
    <w:rsid w:val="00B01C86"/>
    <w:rsid w:val="00B01EC4"/>
    <w:rsid w:val="00B01F5D"/>
    <w:rsid w:val="00B02294"/>
    <w:rsid w:val="00B02769"/>
    <w:rsid w:val="00B02A62"/>
    <w:rsid w:val="00B0307D"/>
    <w:rsid w:val="00B0381B"/>
    <w:rsid w:val="00B039CE"/>
    <w:rsid w:val="00B03D3C"/>
    <w:rsid w:val="00B0426D"/>
    <w:rsid w:val="00B04428"/>
    <w:rsid w:val="00B046D5"/>
    <w:rsid w:val="00B04862"/>
    <w:rsid w:val="00B04915"/>
    <w:rsid w:val="00B04AD4"/>
    <w:rsid w:val="00B04B83"/>
    <w:rsid w:val="00B04BD9"/>
    <w:rsid w:val="00B052CA"/>
    <w:rsid w:val="00B057DD"/>
    <w:rsid w:val="00B05922"/>
    <w:rsid w:val="00B05D11"/>
    <w:rsid w:val="00B05D49"/>
    <w:rsid w:val="00B05E0F"/>
    <w:rsid w:val="00B05F03"/>
    <w:rsid w:val="00B05FAD"/>
    <w:rsid w:val="00B060A2"/>
    <w:rsid w:val="00B060D6"/>
    <w:rsid w:val="00B0614D"/>
    <w:rsid w:val="00B06371"/>
    <w:rsid w:val="00B063A6"/>
    <w:rsid w:val="00B06804"/>
    <w:rsid w:val="00B06A10"/>
    <w:rsid w:val="00B06A32"/>
    <w:rsid w:val="00B073EE"/>
    <w:rsid w:val="00B078A7"/>
    <w:rsid w:val="00B07A86"/>
    <w:rsid w:val="00B07D22"/>
    <w:rsid w:val="00B07DC2"/>
    <w:rsid w:val="00B100BA"/>
    <w:rsid w:val="00B1010D"/>
    <w:rsid w:val="00B1024C"/>
    <w:rsid w:val="00B10329"/>
    <w:rsid w:val="00B10384"/>
    <w:rsid w:val="00B107BC"/>
    <w:rsid w:val="00B111AD"/>
    <w:rsid w:val="00B1122A"/>
    <w:rsid w:val="00B11335"/>
    <w:rsid w:val="00B116DE"/>
    <w:rsid w:val="00B117C7"/>
    <w:rsid w:val="00B117E0"/>
    <w:rsid w:val="00B11D8D"/>
    <w:rsid w:val="00B11E2B"/>
    <w:rsid w:val="00B12000"/>
    <w:rsid w:val="00B123E4"/>
    <w:rsid w:val="00B1259E"/>
    <w:rsid w:val="00B125BC"/>
    <w:rsid w:val="00B12967"/>
    <w:rsid w:val="00B12A4D"/>
    <w:rsid w:val="00B13017"/>
    <w:rsid w:val="00B136F1"/>
    <w:rsid w:val="00B137AF"/>
    <w:rsid w:val="00B13C5E"/>
    <w:rsid w:val="00B13D07"/>
    <w:rsid w:val="00B14062"/>
    <w:rsid w:val="00B14D3B"/>
    <w:rsid w:val="00B15069"/>
    <w:rsid w:val="00B15172"/>
    <w:rsid w:val="00B154F4"/>
    <w:rsid w:val="00B1561F"/>
    <w:rsid w:val="00B15A3C"/>
    <w:rsid w:val="00B15A98"/>
    <w:rsid w:val="00B15ECC"/>
    <w:rsid w:val="00B160F8"/>
    <w:rsid w:val="00B16E2A"/>
    <w:rsid w:val="00B176DA"/>
    <w:rsid w:val="00B17BAA"/>
    <w:rsid w:val="00B17E5A"/>
    <w:rsid w:val="00B17F35"/>
    <w:rsid w:val="00B17F3E"/>
    <w:rsid w:val="00B20166"/>
    <w:rsid w:val="00B20407"/>
    <w:rsid w:val="00B2044B"/>
    <w:rsid w:val="00B204A8"/>
    <w:rsid w:val="00B2056F"/>
    <w:rsid w:val="00B208EC"/>
    <w:rsid w:val="00B20A6B"/>
    <w:rsid w:val="00B21690"/>
    <w:rsid w:val="00B217F3"/>
    <w:rsid w:val="00B21A5B"/>
    <w:rsid w:val="00B21CF9"/>
    <w:rsid w:val="00B22020"/>
    <w:rsid w:val="00B22416"/>
    <w:rsid w:val="00B22A99"/>
    <w:rsid w:val="00B22AEB"/>
    <w:rsid w:val="00B231DF"/>
    <w:rsid w:val="00B234BF"/>
    <w:rsid w:val="00B23636"/>
    <w:rsid w:val="00B237CA"/>
    <w:rsid w:val="00B239DD"/>
    <w:rsid w:val="00B23AD5"/>
    <w:rsid w:val="00B23C26"/>
    <w:rsid w:val="00B23CA6"/>
    <w:rsid w:val="00B23CBE"/>
    <w:rsid w:val="00B23EB6"/>
    <w:rsid w:val="00B245A8"/>
    <w:rsid w:val="00B24639"/>
    <w:rsid w:val="00B2495D"/>
    <w:rsid w:val="00B24DBF"/>
    <w:rsid w:val="00B2521A"/>
    <w:rsid w:val="00B25354"/>
    <w:rsid w:val="00B2573F"/>
    <w:rsid w:val="00B25742"/>
    <w:rsid w:val="00B25781"/>
    <w:rsid w:val="00B2590B"/>
    <w:rsid w:val="00B25937"/>
    <w:rsid w:val="00B26CF6"/>
    <w:rsid w:val="00B26DF4"/>
    <w:rsid w:val="00B26E02"/>
    <w:rsid w:val="00B26F24"/>
    <w:rsid w:val="00B26F3C"/>
    <w:rsid w:val="00B26FDB"/>
    <w:rsid w:val="00B275CD"/>
    <w:rsid w:val="00B277F0"/>
    <w:rsid w:val="00B27BA9"/>
    <w:rsid w:val="00B27E99"/>
    <w:rsid w:val="00B27FF7"/>
    <w:rsid w:val="00B30350"/>
    <w:rsid w:val="00B3038D"/>
    <w:rsid w:val="00B30835"/>
    <w:rsid w:val="00B30FD0"/>
    <w:rsid w:val="00B31C09"/>
    <w:rsid w:val="00B31E53"/>
    <w:rsid w:val="00B31EB1"/>
    <w:rsid w:val="00B32D3E"/>
    <w:rsid w:val="00B33359"/>
    <w:rsid w:val="00B33B39"/>
    <w:rsid w:val="00B33B92"/>
    <w:rsid w:val="00B33C01"/>
    <w:rsid w:val="00B33DBC"/>
    <w:rsid w:val="00B3415A"/>
    <w:rsid w:val="00B34283"/>
    <w:rsid w:val="00B342DD"/>
    <w:rsid w:val="00B344FE"/>
    <w:rsid w:val="00B34BFD"/>
    <w:rsid w:val="00B34E67"/>
    <w:rsid w:val="00B351C8"/>
    <w:rsid w:val="00B352CC"/>
    <w:rsid w:val="00B352DF"/>
    <w:rsid w:val="00B35A01"/>
    <w:rsid w:val="00B35AAE"/>
    <w:rsid w:val="00B35DAD"/>
    <w:rsid w:val="00B35FD0"/>
    <w:rsid w:val="00B364FC"/>
    <w:rsid w:val="00B3656F"/>
    <w:rsid w:val="00B366A1"/>
    <w:rsid w:val="00B367B7"/>
    <w:rsid w:val="00B367CA"/>
    <w:rsid w:val="00B3690E"/>
    <w:rsid w:val="00B36E42"/>
    <w:rsid w:val="00B36F90"/>
    <w:rsid w:val="00B36FAE"/>
    <w:rsid w:val="00B37135"/>
    <w:rsid w:val="00B37603"/>
    <w:rsid w:val="00B37881"/>
    <w:rsid w:val="00B379D0"/>
    <w:rsid w:val="00B40133"/>
    <w:rsid w:val="00B40390"/>
    <w:rsid w:val="00B40463"/>
    <w:rsid w:val="00B405FB"/>
    <w:rsid w:val="00B40662"/>
    <w:rsid w:val="00B40935"/>
    <w:rsid w:val="00B40AD0"/>
    <w:rsid w:val="00B40F7C"/>
    <w:rsid w:val="00B41252"/>
    <w:rsid w:val="00B4136D"/>
    <w:rsid w:val="00B4146F"/>
    <w:rsid w:val="00B41661"/>
    <w:rsid w:val="00B41C3C"/>
    <w:rsid w:val="00B41D40"/>
    <w:rsid w:val="00B41F8C"/>
    <w:rsid w:val="00B42286"/>
    <w:rsid w:val="00B42382"/>
    <w:rsid w:val="00B42B48"/>
    <w:rsid w:val="00B431B9"/>
    <w:rsid w:val="00B43287"/>
    <w:rsid w:val="00B433B8"/>
    <w:rsid w:val="00B43730"/>
    <w:rsid w:val="00B43802"/>
    <w:rsid w:val="00B4396F"/>
    <w:rsid w:val="00B43C79"/>
    <w:rsid w:val="00B43D17"/>
    <w:rsid w:val="00B43E0E"/>
    <w:rsid w:val="00B43F75"/>
    <w:rsid w:val="00B445AC"/>
    <w:rsid w:val="00B446AF"/>
    <w:rsid w:val="00B44807"/>
    <w:rsid w:val="00B44AF1"/>
    <w:rsid w:val="00B44B9A"/>
    <w:rsid w:val="00B45041"/>
    <w:rsid w:val="00B451C3"/>
    <w:rsid w:val="00B45328"/>
    <w:rsid w:val="00B45425"/>
    <w:rsid w:val="00B454D7"/>
    <w:rsid w:val="00B45771"/>
    <w:rsid w:val="00B459A4"/>
    <w:rsid w:val="00B45DC5"/>
    <w:rsid w:val="00B45EFD"/>
    <w:rsid w:val="00B46ACC"/>
    <w:rsid w:val="00B46C93"/>
    <w:rsid w:val="00B46D0B"/>
    <w:rsid w:val="00B46F0F"/>
    <w:rsid w:val="00B47BCA"/>
    <w:rsid w:val="00B47C70"/>
    <w:rsid w:val="00B47D76"/>
    <w:rsid w:val="00B5032A"/>
    <w:rsid w:val="00B50343"/>
    <w:rsid w:val="00B50404"/>
    <w:rsid w:val="00B50476"/>
    <w:rsid w:val="00B507D1"/>
    <w:rsid w:val="00B50910"/>
    <w:rsid w:val="00B5094C"/>
    <w:rsid w:val="00B50954"/>
    <w:rsid w:val="00B50CDD"/>
    <w:rsid w:val="00B50D23"/>
    <w:rsid w:val="00B51042"/>
    <w:rsid w:val="00B514F4"/>
    <w:rsid w:val="00B5150B"/>
    <w:rsid w:val="00B51947"/>
    <w:rsid w:val="00B519EB"/>
    <w:rsid w:val="00B51AF1"/>
    <w:rsid w:val="00B51C83"/>
    <w:rsid w:val="00B52991"/>
    <w:rsid w:val="00B52C66"/>
    <w:rsid w:val="00B53396"/>
    <w:rsid w:val="00B533A8"/>
    <w:rsid w:val="00B535B7"/>
    <w:rsid w:val="00B536FF"/>
    <w:rsid w:val="00B53B11"/>
    <w:rsid w:val="00B53CC3"/>
    <w:rsid w:val="00B53F13"/>
    <w:rsid w:val="00B541A1"/>
    <w:rsid w:val="00B54300"/>
    <w:rsid w:val="00B5434C"/>
    <w:rsid w:val="00B54C8E"/>
    <w:rsid w:val="00B54CAB"/>
    <w:rsid w:val="00B54D22"/>
    <w:rsid w:val="00B54DF6"/>
    <w:rsid w:val="00B55082"/>
    <w:rsid w:val="00B55A81"/>
    <w:rsid w:val="00B55BF0"/>
    <w:rsid w:val="00B55CBD"/>
    <w:rsid w:val="00B55E60"/>
    <w:rsid w:val="00B55FD8"/>
    <w:rsid w:val="00B5632C"/>
    <w:rsid w:val="00B56353"/>
    <w:rsid w:val="00B56407"/>
    <w:rsid w:val="00B56509"/>
    <w:rsid w:val="00B565E0"/>
    <w:rsid w:val="00B56633"/>
    <w:rsid w:val="00B56CFB"/>
    <w:rsid w:val="00B56D9C"/>
    <w:rsid w:val="00B56F07"/>
    <w:rsid w:val="00B56F49"/>
    <w:rsid w:val="00B57238"/>
    <w:rsid w:val="00B5723C"/>
    <w:rsid w:val="00B57279"/>
    <w:rsid w:val="00B5735A"/>
    <w:rsid w:val="00B5761E"/>
    <w:rsid w:val="00B57806"/>
    <w:rsid w:val="00B57BE6"/>
    <w:rsid w:val="00B57CAF"/>
    <w:rsid w:val="00B57D49"/>
    <w:rsid w:val="00B57E08"/>
    <w:rsid w:val="00B600DA"/>
    <w:rsid w:val="00B60439"/>
    <w:rsid w:val="00B60984"/>
    <w:rsid w:val="00B609FE"/>
    <w:rsid w:val="00B60A85"/>
    <w:rsid w:val="00B60D74"/>
    <w:rsid w:val="00B60E2B"/>
    <w:rsid w:val="00B60F84"/>
    <w:rsid w:val="00B61202"/>
    <w:rsid w:val="00B6153B"/>
    <w:rsid w:val="00B6191C"/>
    <w:rsid w:val="00B619C3"/>
    <w:rsid w:val="00B619FB"/>
    <w:rsid w:val="00B61B0D"/>
    <w:rsid w:val="00B61CC6"/>
    <w:rsid w:val="00B62B87"/>
    <w:rsid w:val="00B62BBF"/>
    <w:rsid w:val="00B62F11"/>
    <w:rsid w:val="00B63590"/>
    <w:rsid w:val="00B63901"/>
    <w:rsid w:val="00B63AF9"/>
    <w:rsid w:val="00B63FDD"/>
    <w:rsid w:val="00B64339"/>
    <w:rsid w:val="00B64397"/>
    <w:rsid w:val="00B64728"/>
    <w:rsid w:val="00B648CF"/>
    <w:rsid w:val="00B64CCA"/>
    <w:rsid w:val="00B651F7"/>
    <w:rsid w:val="00B6588B"/>
    <w:rsid w:val="00B65D59"/>
    <w:rsid w:val="00B65D7D"/>
    <w:rsid w:val="00B66033"/>
    <w:rsid w:val="00B662E7"/>
    <w:rsid w:val="00B663FD"/>
    <w:rsid w:val="00B6640C"/>
    <w:rsid w:val="00B66654"/>
    <w:rsid w:val="00B667AD"/>
    <w:rsid w:val="00B6699C"/>
    <w:rsid w:val="00B66B85"/>
    <w:rsid w:val="00B674C1"/>
    <w:rsid w:val="00B67B11"/>
    <w:rsid w:val="00B67BF8"/>
    <w:rsid w:val="00B67BFC"/>
    <w:rsid w:val="00B67ECD"/>
    <w:rsid w:val="00B701C8"/>
    <w:rsid w:val="00B704EC"/>
    <w:rsid w:val="00B708CA"/>
    <w:rsid w:val="00B709DB"/>
    <w:rsid w:val="00B70A5B"/>
    <w:rsid w:val="00B70EC2"/>
    <w:rsid w:val="00B70FB4"/>
    <w:rsid w:val="00B71117"/>
    <w:rsid w:val="00B71775"/>
    <w:rsid w:val="00B718DB"/>
    <w:rsid w:val="00B719C5"/>
    <w:rsid w:val="00B71B46"/>
    <w:rsid w:val="00B72032"/>
    <w:rsid w:val="00B72A6A"/>
    <w:rsid w:val="00B72BAE"/>
    <w:rsid w:val="00B72D37"/>
    <w:rsid w:val="00B7320E"/>
    <w:rsid w:val="00B734EE"/>
    <w:rsid w:val="00B7351C"/>
    <w:rsid w:val="00B7355C"/>
    <w:rsid w:val="00B738A9"/>
    <w:rsid w:val="00B739C6"/>
    <w:rsid w:val="00B73FC7"/>
    <w:rsid w:val="00B7418C"/>
    <w:rsid w:val="00B743E2"/>
    <w:rsid w:val="00B74B3A"/>
    <w:rsid w:val="00B74C5A"/>
    <w:rsid w:val="00B74EEC"/>
    <w:rsid w:val="00B74FB7"/>
    <w:rsid w:val="00B751EB"/>
    <w:rsid w:val="00B753FB"/>
    <w:rsid w:val="00B754AC"/>
    <w:rsid w:val="00B754B4"/>
    <w:rsid w:val="00B75505"/>
    <w:rsid w:val="00B7558B"/>
    <w:rsid w:val="00B756F7"/>
    <w:rsid w:val="00B75783"/>
    <w:rsid w:val="00B7596F"/>
    <w:rsid w:val="00B75A03"/>
    <w:rsid w:val="00B760A2"/>
    <w:rsid w:val="00B7622C"/>
    <w:rsid w:val="00B762E1"/>
    <w:rsid w:val="00B76704"/>
    <w:rsid w:val="00B7685C"/>
    <w:rsid w:val="00B76913"/>
    <w:rsid w:val="00B7699F"/>
    <w:rsid w:val="00B76B4B"/>
    <w:rsid w:val="00B771B9"/>
    <w:rsid w:val="00B771CA"/>
    <w:rsid w:val="00B7737D"/>
    <w:rsid w:val="00B775AE"/>
    <w:rsid w:val="00B77681"/>
    <w:rsid w:val="00B77889"/>
    <w:rsid w:val="00B77FE5"/>
    <w:rsid w:val="00B80287"/>
    <w:rsid w:val="00B809E9"/>
    <w:rsid w:val="00B81104"/>
    <w:rsid w:val="00B8114A"/>
    <w:rsid w:val="00B81BE8"/>
    <w:rsid w:val="00B81D08"/>
    <w:rsid w:val="00B826DD"/>
    <w:rsid w:val="00B831F2"/>
    <w:rsid w:val="00B832AF"/>
    <w:rsid w:val="00B8348B"/>
    <w:rsid w:val="00B83657"/>
    <w:rsid w:val="00B84075"/>
    <w:rsid w:val="00B84291"/>
    <w:rsid w:val="00B846AA"/>
    <w:rsid w:val="00B84B6A"/>
    <w:rsid w:val="00B84ED3"/>
    <w:rsid w:val="00B85C84"/>
    <w:rsid w:val="00B85EF5"/>
    <w:rsid w:val="00B86963"/>
    <w:rsid w:val="00B86D11"/>
    <w:rsid w:val="00B877F0"/>
    <w:rsid w:val="00B87C32"/>
    <w:rsid w:val="00B87C7C"/>
    <w:rsid w:val="00B87D22"/>
    <w:rsid w:val="00B900DF"/>
    <w:rsid w:val="00B90220"/>
    <w:rsid w:val="00B90477"/>
    <w:rsid w:val="00B90A6F"/>
    <w:rsid w:val="00B90AFB"/>
    <w:rsid w:val="00B90D03"/>
    <w:rsid w:val="00B91B4D"/>
    <w:rsid w:val="00B91C7A"/>
    <w:rsid w:val="00B91E6A"/>
    <w:rsid w:val="00B9212D"/>
    <w:rsid w:val="00B92C70"/>
    <w:rsid w:val="00B930AF"/>
    <w:rsid w:val="00B934FC"/>
    <w:rsid w:val="00B936E8"/>
    <w:rsid w:val="00B93781"/>
    <w:rsid w:val="00B937CA"/>
    <w:rsid w:val="00B9399F"/>
    <w:rsid w:val="00B939C1"/>
    <w:rsid w:val="00B93BC8"/>
    <w:rsid w:val="00B93C89"/>
    <w:rsid w:val="00B93CEE"/>
    <w:rsid w:val="00B944E7"/>
    <w:rsid w:val="00B94932"/>
    <w:rsid w:val="00B94E86"/>
    <w:rsid w:val="00B950E8"/>
    <w:rsid w:val="00B951E9"/>
    <w:rsid w:val="00B951F4"/>
    <w:rsid w:val="00B9626E"/>
    <w:rsid w:val="00B964FC"/>
    <w:rsid w:val="00B96527"/>
    <w:rsid w:val="00B966D8"/>
    <w:rsid w:val="00B96872"/>
    <w:rsid w:val="00B96990"/>
    <w:rsid w:val="00B973F6"/>
    <w:rsid w:val="00B97614"/>
    <w:rsid w:val="00B978F3"/>
    <w:rsid w:val="00B97F2C"/>
    <w:rsid w:val="00BA052F"/>
    <w:rsid w:val="00BA086B"/>
    <w:rsid w:val="00BA09BD"/>
    <w:rsid w:val="00BA0A77"/>
    <w:rsid w:val="00BA0CEE"/>
    <w:rsid w:val="00BA0E16"/>
    <w:rsid w:val="00BA0F06"/>
    <w:rsid w:val="00BA0F81"/>
    <w:rsid w:val="00BA14D5"/>
    <w:rsid w:val="00BA1754"/>
    <w:rsid w:val="00BA1765"/>
    <w:rsid w:val="00BA183F"/>
    <w:rsid w:val="00BA1937"/>
    <w:rsid w:val="00BA2137"/>
    <w:rsid w:val="00BA257A"/>
    <w:rsid w:val="00BA27DC"/>
    <w:rsid w:val="00BA2817"/>
    <w:rsid w:val="00BA352C"/>
    <w:rsid w:val="00BA3939"/>
    <w:rsid w:val="00BA3F91"/>
    <w:rsid w:val="00BA4012"/>
    <w:rsid w:val="00BA429D"/>
    <w:rsid w:val="00BA440E"/>
    <w:rsid w:val="00BA446A"/>
    <w:rsid w:val="00BA45CD"/>
    <w:rsid w:val="00BA46B2"/>
    <w:rsid w:val="00BA48DA"/>
    <w:rsid w:val="00BA50AF"/>
    <w:rsid w:val="00BA5115"/>
    <w:rsid w:val="00BA5155"/>
    <w:rsid w:val="00BA521D"/>
    <w:rsid w:val="00BA521F"/>
    <w:rsid w:val="00BA56D0"/>
    <w:rsid w:val="00BA603A"/>
    <w:rsid w:val="00BA628F"/>
    <w:rsid w:val="00BA6699"/>
    <w:rsid w:val="00BA6945"/>
    <w:rsid w:val="00BA6EB7"/>
    <w:rsid w:val="00BA724B"/>
    <w:rsid w:val="00BA7B17"/>
    <w:rsid w:val="00BA7D41"/>
    <w:rsid w:val="00BA7F06"/>
    <w:rsid w:val="00BA7FBC"/>
    <w:rsid w:val="00BB01C1"/>
    <w:rsid w:val="00BB020C"/>
    <w:rsid w:val="00BB0326"/>
    <w:rsid w:val="00BB04F7"/>
    <w:rsid w:val="00BB0711"/>
    <w:rsid w:val="00BB0E33"/>
    <w:rsid w:val="00BB0E3F"/>
    <w:rsid w:val="00BB13FF"/>
    <w:rsid w:val="00BB17E8"/>
    <w:rsid w:val="00BB192E"/>
    <w:rsid w:val="00BB1BDD"/>
    <w:rsid w:val="00BB1CBF"/>
    <w:rsid w:val="00BB22FC"/>
    <w:rsid w:val="00BB25CA"/>
    <w:rsid w:val="00BB2977"/>
    <w:rsid w:val="00BB2A21"/>
    <w:rsid w:val="00BB2AC9"/>
    <w:rsid w:val="00BB2ACA"/>
    <w:rsid w:val="00BB2F36"/>
    <w:rsid w:val="00BB2FC3"/>
    <w:rsid w:val="00BB340F"/>
    <w:rsid w:val="00BB343C"/>
    <w:rsid w:val="00BB353A"/>
    <w:rsid w:val="00BB3551"/>
    <w:rsid w:val="00BB37BC"/>
    <w:rsid w:val="00BB39D1"/>
    <w:rsid w:val="00BB42F6"/>
    <w:rsid w:val="00BB4477"/>
    <w:rsid w:val="00BB44EB"/>
    <w:rsid w:val="00BB480C"/>
    <w:rsid w:val="00BB48BC"/>
    <w:rsid w:val="00BB495D"/>
    <w:rsid w:val="00BB4C5C"/>
    <w:rsid w:val="00BB4F40"/>
    <w:rsid w:val="00BB5312"/>
    <w:rsid w:val="00BB5B1B"/>
    <w:rsid w:val="00BB5D6A"/>
    <w:rsid w:val="00BB5D7C"/>
    <w:rsid w:val="00BB61B2"/>
    <w:rsid w:val="00BB6360"/>
    <w:rsid w:val="00BB6390"/>
    <w:rsid w:val="00BB6D03"/>
    <w:rsid w:val="00BB7204"/>
    <w:rsid w:val="00BB720A"/>
    <w:rsid w:val="00BB724D"/>
    <w:rsid w:val="00BB785E"/>
    <w:rsid w:val="00BB7899"/>
    <w:rsid w:val="00BB78BB"/>
    <w:rsid w:val="00BB7FB3"/>
    <w:rsid w:val="00BC0108"/>
    <w:rsid w:val="00BC0135"/>
    <w:rsid w:val="00BC0269"/>
    <w:rsid w:val="00BC091A"/>
    <w:rsid w:val="00BC0977"/>
    <w:rsid w:val="00BC1075"/>
    <w:rsid w:val="00BC13F0"/>
    <w:rsid w:val="00BC15F4"/>
    <w:rsid w:val="00BC17B0"/>
    <w:rsid w:val="00BC190A"/>
    <w:rsid w:val="00BC1B51"/>
    <w:rsid w:val="00BC2043"/>
    <w:rsid w:val="00BC2060"/>
    <w:rsid w:val="00BC21C6"/>
    <w:rsid w:val="00BC2789"/>
    <w:rsid w:val="00BC2CC9"/>
    <w:rsid w:val="00BC3191"/>
    <w:rsid w:val="00BC34DD"/>
    <w:rsid w:val="00BC3CA1"/>
    <w:rsid w:val="00BC3E9E"/>
    <w:rsid w:val="00BC4006"/>
    <w:rsid w:val="00BC44AE"/>
    <w:rsid w:val="00BC4834"/>
    <w:rsid w:val="00BC4A30"/>
    <w:rsid w:val="00BC4BF0"/>
    <w:rsid w:val="00BC4C0F"/>
    <w:rsid w:val="00BC4EA1"/>
    <w:rsid w:val="00BC4F54"/>
    <w:rsid w:val="00BC528A"/>
    <w:rsid w:val="00BC5396"/>
    <w:rsid w:val="00BC5576"/>
    <w:rsid w:val="00BC5663"/>
    <w:rsid w:val="00BC5706"/>
    <w:rsid w:val="00BC573B"/>
    <w:rsid w:val="00BC5950"/>
    <w:rsid w:val="00BC5D4E"/>
    <w:rsid w:val="00BC61A0"/>
    <w:rsid w:val="00BC63C2"/>
    <w:rsid w:val="00BC6C83"/>
    <w:rsid w:val="00BC6D20"/>
    <w:rsid w:val="00BC70D3"/>
    <w:rsid w:val="00BC746E"/>
    <w:rsid w:val="00BC7684"/>
    <w:rsid w:val="00BC7707"/>
    <w:rsid w:val="00BC7724"/>
    <w:rsid w:val="00BC7744"/>
    <w:rsid w:val="00BC795A"/>
    <w:rsid w:val="00BD04F4"/>
    <w:rsid w:val="00BD09A0"/>
    <w:rsid w:val="00BD0C4E"/>
    <w:rsid w:val="00BD16E8"/>
    <w:rsid w:val="00BD16F6"/>
    <w:rsid w:val="00BD16FC"/>
    <w:rsid w:val="00BD1ADE"/>
    <w:rsid w:val="00BD1BE0"/>
    <w:rsid w:val="00BD1E42"/>
    <w:rsid w:val="00BD2201"/>
    <w:rsid w:val="00BD268C"/>
    <w:rsid w:val="00BD2B14"/>
    <w:rsid w:val="00BD2B32"/>
    <w:rsid w:val="00BD3268"/>
    <w:rsid w:val="00BD382F"/>
    <w:rsid w:val="00BD3A41"/>
    <w:rsid w:val="00BD3BB5"/>
    <w:rsid w:val="00BD3D46"/>
    <w:rsid w:val="00BD3D97"/>
    <w:rsid w:val="00BD3F0D"/>
    <w:rsid w:val="00BD4121"/>
    <w:rsid w:val="00BD461A"/>
    <w:rsid w:val="00BD4B5F"/>
    <w:rsid w:val="00BD4CE7"/>
    <w:rsid w:val="00BD4E62"/>
    <w:rsid w:val="00BD5041"/>
    <w:rsid w:val="00BD535E"/>
    <w:rsid w:val="00BD5639"/>
    <w:rsid w:val="00BD586F"/>
    <w:rsid w:val="00BD595D"/>
    <w:rsid w:val="00BD5A3A"/>
    <w:rsid w:val="00BD6449"/>
    <w:rsid w:val="00BD6860"/>
    <w:rsid w:val="00BD6947"/>
    <w:rsid w:val="00BD6BA3"/>
    <w:rsid w:val="00BD6D66"/>
    <w:rsid w:val="00BD6DAA"/>
    <w:rsid w:val="00BD70CD"/>
    <w:rsid w:val="00BD74B3"/>
    <w:rsid w:val="00BD7896"/>
    <w:rsid w:val="00BD7B8D"/>
    <w:rsid w:val="00BD7CF1"/>
    <w:rsid w:val="00BD7EC9"/>
    <w:rsid w:val="00BE0151"/>
    <w:rsid w:val="00BE0244"/>
    <w:rsid w:val="00BE05F3"/>
    <w:rsid w:val="00BE09EA"/>
    <w:rsid w:val="00BE0FE1"/>
    <w:rsid w:val="00BE1377"/>
    <w:rsid w:val="00BE14DD"/>
    <w:rsid w:val="00BE1733"/>
    <w:rsid w:val="00BE1C2D"/>
    <w:rsid w:val="00BE21F0"/>
    <w:rsid w:val="00BE220A"/>
    <w:rsid w:val="00BE224A"/>
    <w:rsid w:val="00BE27A8"/>
    <w:rsid w:val="00BE2939"/>
    <w:rsid w:val="00BE2AD5"/>
    <w:rsid w:val="00BE2B61"/>
    <w:rsid w:val="00BE2D33"/>
    <w:rsid w:val="00BE325E"/>
    <w:rsid w:val="00BE3265"/>
    <w:rsid w:val="00BE35B6"/>
    <w:rsid w:val="00BE3673"/>
    <w:rsid w:val="00BE3B25"/>
    <w:rsid w:val="00BE3BDF"/>
    <w:rsid w:val="00BE3D01"/>
    <w:rsid w:val="00BE4079"/>
    <w:rsid w:val="00BE44FE"/>
    <w:rsid w:val="00BE4B56"/>
    <w:rsid w:val="00BE4F29"/>
    <w:rsid w:val="00BE5359"/>
    <w:rsid w:val="00BE5469"/>
    <w:rsid w:val="00BE54C7"/>
    <w:rsid w:val="00BE54E5"/>
    <w:rsid w:val="00BE578A"/>
    <w:rsid w:val="00BE59DC"/>
    <w:rsid w:val="00BE5DB2"/>
    <w:rsid w:val="00BE5DD0"/>
    <w:rsid w:val="00BE6069"/>
    <w:rsid w:val="00BE6197"/>
    <w:rsid w:val="00BE62ED"/>
    <w:rsid w:val="00BE687B"/>
    <w:rsid w:val="00BE69AA"/>
    <w:rsid w:val="00BE6D56"/>
    <w:rsid w:val="00BE6FC2"/>
    <w:rsid w:val="00BE71BA"/>
    <w:rsid w:val="00BE7FE8"/>
    <w:rsid w:val="00BF0219"/>
    <w:rsid w:val="00BF027D"/>
    <w:rsid w:val="00BF04CF"/>
    <w:rsid w:val="00BF070E"/>
    <w:rsid w:val="00BF0976"/>
    <w:rsid w:val="00BF0BB4"/>
    <w:rsid w:val="00BF0FA3"/>
    <w:rsid w:val="00BF131E"/>
    <w:rsid w:val="00BF1489"/>
    <w:rsid w:val="00BF1586"/>
    <w:rsid w:val="00BF1F23"/>
    <w:rsid w:val="00BF21D6"/>
    <w:rsid w:val="00BF2361"/>
    <w:rsid w:val="00BF23A5"/>
    <w:rsid w:val="00BF2AD3"/>
    <w:rsid w:val="00BF2D81"/>
    <w:rsid w:val="00BF2DF1"/>
    <w:rsid w:val="00BF30B6"/>
    <w:rsid w:val="00BF319F"/>
    <w:rsid w:val="00BF31CE"/>
    <w:rsid w:val="00BF3A97"/>
    <w:rsid w:val="00BF3C78"/>
    <w:rsid w:val="00BF42F6"/>
    <w:rsid w:val="00BF4502"/>
    <w:rsid w:val="00BF4B7C"/>
    <w:rsid w:val="00BF53D1"/>
    <w:rsid w:val="00BF5A5C"/>
    <w:rsid w:val="00BF5C97"/>
    <w:rsid w:val="00BF5CD4"/>
    <w:rsid w:val="00BF613D"/>
    <w:rsid w:val="00BF619B"/>
    <w:rsid w:val="00BF6771"/>
    <w:rsid w:val="00BF68CD"/>
    <w:rsid w:val="00BF6DA0"/>
    <w:rsid w:val="00BF7026"/>
    <w:rsid w:val="00BF721F"/>
    <w:rsid w:val="00BF72D8"/>
    <w:rsid w:val="00BF7383"/>
    <w:rsid w:val="00BF7837"/>
    <w:rsid w:val="00BF7D41"/>
    <w:rsid w:val="00BF7DB4"/>
    <w:rsid w:val="00C00D20"/>
    <w:rsid w:val="00C00D21"/>
    <w:rsid w:val="00C01343"/>
    <w:rsid w:val="00C015D0"/>
    <w:rsid w:val="00C018A4"/>
    <w:rsid w:val="00C01CC6"/>
    <w:rsid w:val="00C01D3C"/>
    <w:rsid w:val="00C020A9"/>
    <w:rsid w:val="00C023DA"/>
    <w:rsid w:val="00C029E5"/>
    <w:rsid w:val="00C02A91"/>
    <w:rsid w:val="00C02DA6"/>
    <w:rsid w:val="00C030DE"/>
    <w:rsid w:val="00C03103"/>
    <w:rsid w:val="00C0325F"/>
    <w:rsid w:val="00C035A0"/>
    <w:rsid w:val="00C03604"/>
    <w:rsid w:val="00C03803"/>
    <w:rsid w:val="00C03C85"/>
    <w:rsid w:val="00C045D6"/>
    <w:rsid w:val="00C0471D"/>
    <w:rsid w:val="00C048B5"/>
    <w:rsid w:val="00C048CB"/>
    <w:rsid w:val="00C04B08"/>
    <w:rsid w:val="00C04F84"/>
    <w:rsid w:val="00C04FC0"/>
    <w:rsid w:val="00C05053"/>
    <w:rsid w:val="00C05A3C"/>
    <w:rsid w:val="00C05D02"/>
    <w:rsid w:val="00C07802"/>
    <w:rsid w:val="00C07983"/>
    <w:rsid w:val="00C07B3C"/>
    <w:rsid w:val="00C108CB"/>
    <w:rsid w:val="00C10A15"/>
    <w:rsid w:val="00C10B99"/>
    <w:rsid w:val="00C10E62"/>
    <w:rsid w:val="00C10EC8"/>
    <w:rsid w:val="00C112EA"/>
    <w:rsid w:val="00C11391"/>
    <w:rsid w:val="00C113E2"/>
    <w:rsid w:val="00C1157E"/>
    <w:rsid w:val="00C117AE"/>
    <w:rsid w:val="00C117DC"/>
    <w:rsid w:val="00C11823"/>
    <w:rsid w:val="00C11B5C"/>
    <w:rsid w:val="00C11ECB"/>
    <w:rsid w:val="00C12243"/>
    <w:rsid w:val="00C12DA1"/>
    <w:rsid w:val="00C12DD7"/>
    <w:rsid w:val="00C12F4A"/>
    <w:rsid w:val="00C1375F"/>
    <w:rsid w:val="00C1381A"/>
    <w:rsid w:val="00C1388C"/>
    <w:rsid w:val="00C13A5B"/>
    <w:rsid w:val="00C13C19"/>
    <w:rsid w:val="00C13E44"/>
    <w:rsid w:val="00C14359"/>
    <w:rsid w:val="00C1442A"/>
    <w:rsid w:val="00C14461"/>
    <w:rsid w:val="00C1451F"/>
    <w:rsid w:val="00C1476E"/>
    <w:rsid w:val="00C15602"/>
    <w:rsid w:val="00C15689"/>
    <w:rsid w:val="00C159B7"/>
    <w:rsid w:val="00C15D62"/>
    <w:rsid w:val="00C1681B"/>
    <w:rsid w:val="00C1698D"/>
    <w:rsid w:val="00C16A60"/>
    <w:rsid w:val="00C16ABF"/>
    <w:rsid w:val="00C16B01"/>
    <w:rsid w:val="00C16B0F"/>
    <w:rsid w:val="00C16B8F"/>
    <w:rsid w:val="00C16C85"/>
    <w:rsid w:val="00C171AA"/>
    <w:rsid w:val="00C17240"/>
    <w:rsid w:val="00C17308"/>
    <w:rsid w:val="00C17380"/>
    <w:rsid w:val="00C173E2"/>
    <w:rsid w:val="00C17966"/>
    <w:rsid w:val="00C17E9A"/>
    <w:rsid w:val="00C17F71"/>
    <w:rsid w:val="00C20010"/>
    <w:rsid w:val="00C20424"/>
    <w:rsid w:val="00C20585"/>
    <w:rsid w:val="00C20BE9"/>
    <w:rsid w:val="00C21267"/>
    <w:rsid w:val="00C2133F"/>
    <w:rsid w:val="00C213DD"/>
    <w:rsid w:val="00C21C12"/>
    <w:rsid w:val="00C22608"/>
    <w:rsid w:val="00C228E9"/>
    <w:rsid w:val="00C22C89"/>
    <w:rsid w:val="00C22D02"/>
    <w:rsid w:val="00C22D39"/>
    <w:rsid w:val="00C22D6F"/>
    <w:rsid w:val="00C23429"/>
    <w:rsid w:val="00C23C4D"/>
    <w:rsid w:val="00C23D9B"/>
    <w:rsid w:val="00C24227"/>
    <w:rsid w:val="00C24286"/>
    <w:rsid w:val="00C2483A"/>
    <w:rsid w:val="00C24A89"/>
    <w:rsid w:val="00C24D2A"/>
    <w:rsid w:val="00C25084"/>
    <w:rsid w:val="00C25179"/>
    <w:rsid w:val="00C2550A"/>
    <w:rsid w:val="00C25695"/>
    <w:rsid w:val="00C25727"/>
    <w:rsid w:val="00C25929"/>
    <w:rsid w:val="00C25968"/>
    <w:rsid w:val="00C25ADC"/>
    <w:rsid w:val="00C25CEE"/>
    <w:rsid w:val="00C25E2A"/>
    <w:rsid w:val="00C2664E"/>
    <w:rsid w:val="00C26788"/>
    <w:rsid w:val="00C268BE"/>
    <w:rsid w:val="00C268E5"/>
    <w:rsid w:val="00C268F0"/>
    <w:rsid w:val="00C27008"/>
    <w:rsid w:val="00C27244"/>
    <w:rsid w:val="00C27346"/>
    <w:rsid w:val="00C273B1"/>
    <w:rsid w:val="00C27677"/>
    <w:rsid w:val="00C277A7"/>
    <w:rsid w:val="00C27CF0"/>
    <w:rsid w:val="00C27CF9"/>
    <w:rsid w:val="00C27E2C"/>
    <w:rsid w:val="00C300F0"/>
    <w:rsid w:val="00C3026B"/>
    <w:rsid w:val="00C303EE"/>
    <w:rsid w:val="00C30658"/>
    <w:rsid w:val="00C306D3"/>
    <w:rsid w:val="00C30759"/>
    <w:rsid w:val="00C30BD2"/>
    <w:rsid w:val="00C30E40"/>
    <w:rsid w:val="00C31ED9"/>
    <w:rsid w:val="00C32671"/>
    <w:rsid w:val="00C32E4A"/>
    <w:rsid w:val="00C33AC3"/>
    <w:rsid w:val="00C34158"/>
    <w:rsid w:val="00C34189"/>
    <w:rsid w:val="00C341F4"/>
    <w:rsid w:val="00C344C2"/>
    <w:rsid w:val="00C3498A"/>
    <w:rsid w:val="00C34B32"/>
    <w:rsid w:val="00C351BD"/>
    <w:rsid w:val="00C35287"/>
    <w:rsid w:val="00C3556D"/>
    <w:rsid w:val="00C356AB"/>
    <w:rsid w:val="00C35A05"/>
    <w:rsid w:val="00C35AD8"/>
    <w:rsid w:val="00C35C02"/>
    <w:rsid w:val="00C35C72"/>
    <w:rsid w:val="00C35EEA"/>
    <w:rsid w:val="00C35EF3"/>
    <w:rsid w:val="00C36247"/>
    <w:rsid w:val="00C364EC"/>
    <w:rsid w:val="00C367BD"/>
    <w:rsid w:val="00C36926"/>
    <w:rsid w:val="00C36AA8"/>
    <w:rsid w:val="00C36E18"/>
    <w:rsid w:val="00C37C11"/>
    <w:rsid w:val="00C37DA1"/>
    <w:rsid w:val="00C37FB5"/>
    <w:rsid w:val="00C401B7"/>
    <w:rsid w:val="00C402EE"/>
    <w:rsid w:val="00C4035A"/>
    <w:rsid w:val="00C40688"/>
    <w:rsid w:val="00C40849"/>
    <w:rsid w:val="00C4093D"/>
    <w:rsid w:val="00C40B5E"/>
    <w:rsid w:val="00C40BDB"/>
    <w:rsid w:val="00C4127F"/>
    <w:rsid w:val="00C41633"/>
    <w:rsid w:val="00C41BEB"/>
    <w:rsid w:val="00C41FA2"/>
    <w:rsid w:val="00C41FC7"/>
    <w:rsid w:val="00C4204F"/>
    <w:rsid w:val="00C42228"/>
    <w:rsid w:val="00C423CA"/>
    <w:rsid w:val="00C427A2"/>
    <w:rsid w:val="00C427F1"/>
    <w:rsid w:val="00C42880"/>
    <w:rsid w:val="00C42899"/>
    <w:rsid w:val="00C428BB"/>
    <w:rsid w:val="00C42DE4"/>
    <w:rsid w:val="00C43452"/>
    <w:rsid w:val="00C43CB7"/>
    <w:rsid w:val="00C43D9E"/>
    <w:rsid w:val="00C43F82"/>
    <w:rsid w:val="00C445A4"/>
    <w:rsid w:val="00C445F2"/>
    <w:rsid w:val="00C44DED"/>
    <w:rsid w:val="00C452EC"/>
    <w:rsid w:val="00C45316"/>
    <w:rsid w:val="00C4629E"/>
    <w:rsid w:val="00C464E3"/>
    <w:rsid w:val="00C46754"/>
    <w:rsid w:val="00C4696D"/>
    <w:rsid w:val="00C478BB"/>
    <w:rsid w:val="00C478FD"/>
    <w:rsid w:val="00C47924"/>
    <w:rsid w:val="00C5010F"/>
    <w:rsid w:val="00C501DC"/>
    <w:rsid w:val="00C50312"/>
    <w:rsid w:val="00C5049B"/>
    <w:rsid w:val="00C506A7"/>
    <w:rsid w:val="00C50ACE"/>
    <w:rsid w:val="00C50BA9"/>
    <w:rsid w:val="00C51105"/>
    <w:rsid w:val="00C5143E"/>
    <w:rsid w:val="00C5153A"/>
    <w:rsid w:val="00C5188C"/>
    <w:rsid w:val="00C519F6"/>
    <w:rsid w:val="00C51B9A"/>
    <w:rsid w:val="00C52078"/>
    <w:rsid w:val="00C52107"/>
    <w:rsid w:val="00C52129"/>
    <w:rsid w:val="00C52277"/>
    <w:rsid w:val="00C5232C"/>
    <w:rsid w:val="00C52355"/>
    <w:rsid w:val="00C52D24"/>
    <w:rsid w:val="00C52D3C"/>
    <w:rsid w:val="00C531A0"/>
    <w:rsid w:val="00C531DE"/>
    <w:rsid w:val="00C53217"/>
    <w:rsid w:val="00C5338A"/>
    <w:rsid w:val="00C53423"/>
    <w:rsid w:val="00C53C3E"/>
    <w:rsid w:val="00C53CD3"/>
    <w:rsid w:val="00C53F9B"/>
    <w:rsid w:val="00C542DD"/>
    <w:rsid w:val="00C543F0"/>
    <w:rsid w:val="00C54A99"/>
    <w:rsid w:val="00C54CCC"/>
    <w:rsid w:val="00C5538A"/>
    <w:rsid w:val="00C554B0"/>
    <w:rsid w:val="00C557E5"/>
    <w:rsid w:val="00C55A49"/>
    <w:rsid w:val="00C55C9A"/>
    <w:rsid w:val="00C55DC1"/>
    <w:rsid w:val="00C56061"/>
    <w:rsid w:val="00C5634F"/>
    <w:rsid w:val="00C568F4"/>
    <w:rsid w:val="00C568F6"/>
    <w:rsid w:val="00C56DCF"/>
    <w:rsid w:val="00C56DE0"/>
    <w:rsid w:val="00C57041"/>
    <w:rsid w:val="00C57774"/>
    <w:rsid w:val="00C579C9"/>
    <w:rsid w:val="00C57D1B"/>
    <w:rsid w:val="00C57E59"/>
    <w:rsid w:val="00C60082"/>
    <w:rsid w:val="00C6014A"/>
    <w:rsid w:val="00C602DE"/>
    <w:rsid w:val="00C60658"/>
    <w:rsid w:val="00C607FA"/>
    <w:rsid w:val="00C60C1A"/>
    <w:rsid w:val="00C61008"/>
    <w:rsid w:val="00C61D20"/>
    <w:rsid w:val="00C62055"/>
    <w:rsid w:val="00C62392"/>
    <w:rsid w:val="00C628A3"/>
    <w:rsid w:val="00C62916"/>
    <w:rsid w:val="00C62B34"/>
    <w:rsid w:val="00C62C1D"/>
    <w:rsid w:val="00C62DE4"/>
    <w:rsid w:val="00C630C3"/>
    <w:rsid w:val="00C63190"/>
    <w:rsid w:val="00C632A7"/>
    <w:rsid w:val="00C63339"/>
    <w:rsid w:val="00C636EA"/>
    <w:rsid w:val="00C63898"/>
    <w:rsid w:val="00C63C07"/>
    <w:rsid w:val="00C63F03"/>
    <w:rsid w:val="00C6416D"/>
    <w:rsid w:val="00C64637"/>
    <w:rsid w:val="00C64737"/>
    <w:rsid w:val="00C648C5"/>
    <w:rsid w:val="00C64D5D"/>
    <w:rsid w:val="00C6508C"/>
    <w:rsid w:val="00C651E0"/>
    <w:rsid w:val="00C653F7"/>
    <w:rsid w:val="00C66024"/>
    <w:rsid w:val="00C666A0"/>
    <w:rsid w:val="00C66B8F"/>
    <w:rsid w:val="00C66D82"/>
    <w:rsid w:val="00C672A0"/>
    <w:rsid w:val="00C6756D"/>
    <w:rsid w:val="00C675EB"/>
    <w:rsid w:val="00C67959"/>
    <w:rsid w:val="00C70A49"/>
    <w:rsid w:val="00C70C89"/>
    <w:rsid w:val="00C70DBB"/>
    <w:rsid w:val="00C7106C"/>
    <w:rsid w:val="00C714B9"/>
    <w:rsid w:val="00C71533"/>
    <w:rsid w:val="00C717FE"/>
    <w:rsid w:val="00C71A54"/>
    <w:rsid w:val="00C71E7F"/>
    <w:rsid w:val="00C72579"/>
    <w:rsid w:val="00C72735"/>
    <w:rsid w:val="00C7280F"/>
    <w:rsid w:val="00C73143"/>
    <w:rsid w:val="00C73282"/>
    <w:rsid w:val="00C7337B"/>
    <w:rsid w:val="00C738C8"/>
    <w:rsid w:val="00C73C6E"/>
    <w:rsid w:val="00C745BF"/>
    <w:rsid w:val="00C749B9"/>
    <w:rsid w:val="00C74E0B"/>
    <w:rsid w:val="00C7506D"/>
    <w:rsid w:val="00C75073"/>
    <w:rsid w:val="00C7521C"/>
    <w:rsid w:val="00C76110"/>
    <w:rsid w:val="00C7659A"/>
    <w:rsid w:val="00C7692B"/>
    <w:rsid w:val="00C76F85"/>
    <w:rsid w:val="00C7735E"/>
    <w:rsid w:val="00C7786C"/>
    <w:rsid w:val="00C77F70"/>
    <w:rsid w:val="00C77FE2"/>
    <w:rsid w:val="00C80255"/>
    <w:rsid w:val="00C809B2"/>
    <w:rsid w:val="00C80A42"/>
    <w:rsid w:val="00C80AB1"/>
    <w:rsid w:val="00C80D5F"/>
    <w:rsid w:val="00C80FB9"/>
    <w:rsid w:val="00C8129A"/>
    <w:rsid w:val="00C8142C"/>
    <w:rsid w:val="00C814D2"/>
    <w:rsid w:val="00C81621"/>
    <w:rsid w:val="00C817E1"/>
    <w:rsid w:val="00C81A08"/>
    <w:rsid w:val="00C81DA6"/>
    <w:rsid w:val="00C81E74"/>
    <w:rsid w:val="00C822AE"/>
    <w:rsid w:val="00C8296C"/>
    <w:rsid w:val="00C82A73"/>
    <w:rsid w:val="00C8300B"/>
    <w:rsid w:val="00C830C5"/>
    <w:rsid w:val="00C830EF"/>
    <w:rsid w:val="00C8311E"/>
    <w:rsid w:val="00C83269"/>
    <w:rsid w:val="00C83341"/>
    <w:rsid w:val="00C833C9"/>
    <w:rsid w:val="00C83526"/>
    <w:rsid w:val="00C8352D"/>
    <w:rsid w:val="00C83633"/>
    <w:rsid w:val="00C83987"/>
    <w:rsid w:val="00C83AF8"/>
    <w:rsid w:val="00C840E1"/>
    <w:rsid w:val="00C843FB"/>
    <w:rsid w:val="00C84512"/>
    <w:rsid w:val="00C847DE"/>
    <w:rsid w:val="00C852E2"/>
    <w:rsid w:val="00C85450"/>
    <w:rsid w:val="00C85ACC"/>
    <w:rsid w:val="00C85D03"/>
    <w:rsid w:val="00C85F65"/>
    <w:rsid w:val="00C860C7"/>
    <w:rsid w:val="00C86568"/>
    <w:rsid w:val="00C866A0"/>
    <w:rsid w:val="00C8686E"/>
    <w:rsid w:val="00C869D0"/>
    <w:rsid w:val="00C86AE7"/>
    <w:rsid w:val="00C86B2A"/>
    <w:rsid w:val="00C86D4B"/>
    <w:rsid w:val="00C86E55"/>
    <w:rsid w:val="00C86FE8"/>
    <w:rsid w:val="00C87107"/>
    <w:rsid w:val="00C8738B"/>
    <w:rsid w:val="00C87D92"/>
    <w:rsid w:val="00C9024F"/>
    <w:rsid w:val="00C90416"/>
    <w:rsid w:val="00C9080A"/>
    <w:rsid w:val="00C91158"/>
    <w:rsid w:val="00C911FA"/>
    <w:rsid w:val="00C91550"/>
    <w:rsid w:val="00C91907"/>
    <w:rsid w:val="00C91DD6"/>
    <w:rsid w:val="00C92175"/>
    <w:rsid w:val="00C9222D"/>
    <w:rsid w:val="00C924C9"/>
    <w:rsid w:val="00C92CD3"/>
    <w:rsid w:val="00C9306F"/>
    <w:rsid w:val="00C93088"/>
    <w:rsid w:val="00C9347A"/>
    <w:rsid w:val="00C93507"/>
    <w:rsid w:val="00C9355E"/>
    <w:rsid w:val="00C9363D"/>
    <w:rsid w:val="00C93CF5"/>
    <w:rsid w:val="00C93D41"/>
    <w:rsid w:val="00C93F22"/>
    <w:rsid w:val="00C93FFE"/>
    <w:rsid w:val="00C9453B"/>
    <w:rsid w:val="00C94704"/>
    <w:rsid w:val="00C94A9D"/>
    <w:rsid w:val="00C95000"/>
    <w:rsid w:val="00C950D7"/>
    <w:rsid w:val="00C9529C"/>
    <w:rsid w:val="00C952C7"/>
    <w:rsid w:val="00C95507"/>
    <w:rsid w:val="00C95AD2"/>
    <w:rsid w:val="00C95B47"/>
    <w:rsid w:val="00C95C02"/>
    <w:rsid w:val="00C95ED8"/>
    <w:rsid w:val="00C96315"/>
    <w:rsid w:val="00C9641B"/>
    <w:rsid w:val="00C96523"/>
    <w:rsid w:val="00C96616"/>
    <w:rsid w:val="00C96A0B"/>
    <w:rsid w:val="00C96C9C"/>
    <w:rsid w:val="00C96D60"/>
    <w:rsid w:val="00C96F07"/>
    <w:rsid w:val="00C96FEE"/>
    <w:rsid w:val="00C9704B"/>
    <w:rsid w:val="00C973D0"/>
    <w:rsid w:val="00C97433"/>
    <w:rsid w:val="00C97BCD"/>
    <w:rsid w:val="00C97CE5"/>
    <w:rsid w:val="00CA014F"/>
    <w:rsid w:val="00CA086A"/>
    <w:rsid w:val="00CA093D"/>
    <w:rsid w:val="00CA0A3A"/>
    <w:rsid w:val="00CA0C0E"/>
    <w:rsid w:val="00CA0CE0"/>
    <w:rsid w:val="00CA0F8C"/>
    <w:rsid w:val="00CA112C"/>
    <w:rsid w:val="00CA1966"/>
    <w:rsid w:val="00CA1C0E"/>
    <w:rsid w:val="00CA2042"/>
    <w:rsid w:val="00CA2257"/>
    <w:rsid w:val="00CA2297"/>
    <w:rsid w:val="00CA2373"/>
    <w:rsid w:val="00CA2537"/>
    <w:rsid w:val="00CA2570"/>
    <w:rsid w:val="00CA27EC"/>
    <w:rsid w:val="00CA2F83"/>
    <w:rsid w:val="00CA32F1"/>
    <w:rsid w:val="00CA3793"/>
    <w:rsid w:val="00CA3FF8"/>
    <w:rsid w:val="00CA4271"/>
    <w:rsid w:val="00CA42D6"/>
    <w:rsid w:val="00CA47B2"/>
    <w:rsid w:val="00CA49D4"/>
    <w:rsid w:val="00CA4F46"/>
    <w:rsid w:val="00CA5B16"/>
    <w:rsid w:val="00CA5B92"/>
    <w:rsid w:val="00CA5E1A"/>
    <w:rsid w:val="00CA6393"/>
    <w:rsid w:val="00CA6986"/>
    <w:rsid w:val="00CA6A29"/>
    <w:rsid w:val="00CA6F10"/>
    <w:rsid w:val="00CA6F43"/>
    <w:rsid w:val="00CA7138"/>
    <w:rsid w:val="00CA72B9"/>
    <w:rsid w:val="00CA7343"/>
    <w:rsid w:val="00CA73B6"/>
    <w:rsid w:val="00CA7565"/>
    <w:rsid w:val="00CA7A5D"/>
    <w:rsid w:val="00CA7A70"/>
    <w:rsid w:val="00CB09DF"/>
    <w:rsid w:val="00CB0A93"/>
    <w:rsid w:val="00CB0C86"/>
    <w:rsid w:val="00CB0EFB"/>
    <w:rsid w:val="00CB0F52"/>
    <w:rsid w:val="00CB12B5"/>
    <w:rsid w:val="00CB1531"/>
    <w:rsid w:val="00CB168A"/>
    <w:rsid w:val="00CB1854"/>
    <w:rsid w:val="00CB18CA"/>
    <w:rsid w:val="00CB1A5F"/>
    <w:rsid w:val="00CB1E3D"/>
    <w:rsid w:val="00CB1E5A"/>
    <w:rsid w:val="00CB232E"/>
    <w:rsid w:val="00CB24F6"/>
    <w:rsid w:val="00CB2DCC"/>
    <w:rsid w:val="00CB364C"/>
    <w:rsid w:val="00CB3C32"/>
    <w:rsid w:val="00CB3DD9"/>
    <w:rsid w:val="00CB4236"/>
    <w:rsid w:val="00CB4345"/>
    <w:rsid w:val="00CB4484"/>
    <w:rsid w:val="00CB45C5"/>
    <w:rsid w:val="00CB467B"/>
    <w:rsid w:val="00CB49CA"/>
    <w:rsid w:val="00CB4C8C"/>
    <w:rsid w:val="00CB5019"/>
    <w:rsid w:val="00CB5B8C"/>
    <w:rsid w:val="00CB5CEE"/>
    <w:rsid w:val="00CB5DAD"/>
    <w:rsid w:val="00CB628F"/>
    <w:rsid w:val="00CB6318"/>
    <w:rsid w:val="00CB6353"/>
    <w:rsid w:val="00CB6544"/>
    <w:rsid w:val="00CB654D"/>
    <w:rsid w:val="00CB74E0"/>
    <w:rsid w:val="00CB7649"/>
    <w:rsid w:val="00CB7744"/>
    <w:rsid w:val="00CB7813"/>
    <w:rsid w:val="00CB78BF"/>
    <w:rsid w:val="00CB7C4E"/>
    <w:rsid w:val="00CB7F99"/>
    <w:rsid w:val="00CC01B1"/>
    <w:rsid w:val="00CC01BD"/>
    <w:rsid w:val="00CC01D8"/>
    <w:rsid w:val="00CC0399"/>
    <w:rsid w:val="00CC0F6E"/>
    <w:rsid w:val="00CC18FC"/>
    <w:rsid w:val="00CC1C92"/>
    <w:rsid w:val="00CC1E55"/>
    <w:rsid w:val="00CC1FCE"/>
    <w:rsid w:val="00CC22DA"/>
    <w:rsid w:val="00CC22DB"/>
    <w:rsid w:val="00CC2526"/>
    <w:rsid w:val="00CC2878"/>
    <w:rsid w:val="00CC2D53"/>
    <w:rsid w:val="00CC3203"/>
    <w:rsid w:val="00CC350F"/>
    <w:rsid w:val="00CC3910"/>
    <w:rsid w:val="00CC3E34"/>
    <w:rsid w:val="00CC3EF7"/>
    <w:rsid w:val="00CC4628"/>
    <w:rsid w:val="00CC4B3A"/>
    <w:rsid w:val="00CC4C37"/>
    <w:rsid w:val="00CC4C67"/>
    <w:rsid w:val="00CC4C97"/>
    <w:rsid w:val="00CC5462"/>
    <w:rsid w:val="00CC5974"/>
    <w:rsid w:val="00CC5F20"/>
    <w:rsid w:val="00CC6245"/>
    <w:rsid w:val="00CC65BA"/>
    <w:rsid w:val="00CC6629"/>
    <w:rsid w:val="00CC6A51"/>
    <w:rsid w:val="00CC6BF8"/>
    <w:rsid w:val="00CC7089"/>
    <w:rsid w:val="00CC7206"/>
    <w:rsid w:val="00CC7256"/>
    <w:rsid w:val="00CC75C6"/>
    <w:rsid w:val="00CC79B4"/>
    <w:rsid w:val="00CC7A34"/>
    <w:rsid w:val="00CC7DC9"/>
    <w:rsid w:val="00CD085D"/>
    <w:rsid w:val="00CD0936"/>
    <w:rsid w:val="00CD0BD0"/>
    <w:rsid w:val="00CD0CAA"/>
    <w:rsid w:val="00CD0D57"/>
    <w:rsid w:val="00CD10A8"/>
    <w:rsid w:val="00CD11DE"/>
    <w:rsid w:val="00CD11E6"/>
    <w:rsid w:val="00CD13C0"/>
    <w:rsid w:val="00CD1840"/>
    <w:rsid w:val="00CD1A38"/>
    <w:rsid w:val="00CD2307"/>
    <w:rsid w:val="00CD2986"/>
    <w:rsid w:val="00CD2A18"/>
    <w:rsid w:val="00CD329B"/>
    <w:rsid w:val="00CD3344"/>
    <w:rsid w:val="00CD34B8"/>
    <w:rsid w:val="00CD34B9"/>
    <w:rsid w:val="00CD34D3"/>
    <w:rsid w:val="00CD3967"/>
    <w:rsid w:val="00CD3B20"/>
    <w:rsid w:val="00CD3D23"/>
    <w:rsid w:val="00CD4284"/>
    <w:rsid w:val="00CD458F"/>
    <w:rsid w:val="00CD4BBE"/>
    <w:rsid w:val="00CD4D67"/>
    <w:rsid w:val="00CD507F"/>
    <w:rsid w:val="00CD5089"/>
    <w:rsid w:val="00CD50B2"/>
    <w:rsid w:val="00CD59E6"/>
    <w:rsid w:val="00CD5C2B"/>
    <w:rsid w:val="00CD5E42"/>
    <w:rsid w:val="00CD5E89"/>
    <w:rsid w:val="00CD67DC"/>
    <w:rsid w:val="00CD71CA"/>
    <w:rsid w:val="00CD72C9"/>
    <w:rsid w:val="00CD72EA"/>
    <w:rsid w:val="00CD7460"/>
    <w:rsid w:val="00CD7894"/>
    <w:rsid w:val="00CD79E2"/>
    <w:rsid w:val="00CE02C9"/>
    <w:rsid w:val="00CE0424"/>
    <w:rsid w:val="00CE0778"/>
    <w:rsid w:val="00CE09AE"/>
    <w:rsid w:val="00CE0DA4"/>
    <w:rsid w:val="00CE102F"/>
    <w:rsid w:val="00CE115A"/>
    <w:rsid w:val="00CE186B"/>
    <w:rsid w:val="00CE1A51"/>
    <w:rsid w:val="00CE1A54"/>
    <w:rsid w:val="00CE1D2B"/>
    <w:rsid w:val="00CE1DD4"/>
    <w:rsid w:val="00CE20E3"/>
    <w:rsid w:val="00CE2491"/>
    <w:rsid w:val="00CE2534"/>
    <w:rsid w:val="00CE259A"/>
    <w:rsid w:val="00CE28B1"/>
    <w:rsid w:val="00CE2AD6"/>
    <w:rsid w:val="00CE2B7B"/>
    <w:rsid w:val="00CE2F86"/>
    <w:rsid w:val="00CE2F9E"/>
    <w:rsid w:val="00CE318C"/>
    <w:rsid w:val="00CE3356"/>
    <w:rsid w:val="00CE437D"/>
    <w:rsid w:val="00CE444F"/>
    <w:rsid w:val="00CE48E3"/>
    <w:rsid w:val="00CE494C"/>
    <w:rsid w:val="00CE5249"/>
    <w:rsid w:val="00CE56EE"/>
    <w:rsid w:val="00CE58EE"/>
    <w:rsid w:val="00CE5CF0"/>
    <w:rsid w:val="00CE5E74"/>
    <w:rsid w:val="00CE62A8"/>
    <w:rsid w:val="00CE62CA"/>
    <w:rsid w:val="00CE642F"/>
    <w:rsid w:val="00CE64B9"/>
    <w:rsid w:val="00CE6694"/>
    <w:rsid w:val="00CE67A6"/>
    <w:rsid w:val="00CE69AC"/>
    <w:rsid w:val="00CE717C"/>
    <w:rsid w:val="00CE75B3"/>
    <w:rsid w:val="00CE7754"/>
    <w:rsid w:val="00CE79AF"/>
    <w:rsid w:val="00CE7C35"/>
    <w:rsid w:val="00CF071F"/>
    <w:rsid w:val="00CF12C9"/>
    <w:rsid w:val="00CF165D"/>
    <w:rsid w:val="00CF18AC"/>
    <w:rsid w:val="00CF1BC8"/>
    <w:rsid w:val="00CF1CC6"/>
    <w:rsid w:val="00CF238B"/>
    <w:rsid w:val="00CF256B"/>
    <w:rsid w:val="00CF2807"/>
    <w:rsid w:val="00CF28F4"/>
    <w:rsid w:val="00CF30BD"/>
    <w:rsid w:val="00CF30EB"/>
    <w:rsid w:val="00CF35D0"/>
    <w:rsid w:val="00CF361E"/>
    <w:rsid w:val="00CF3E01"/>
    <w:rsid w:val="00CF46E5"/>
    <w:rsid w:val="00CF4870"/>
    <w:rsid w:val="00CF49C2"/>
    <w:rsid w:val="00CF4ADB"/>
    <w:rsid w:val="00CF5225"/>
    <w:rsid w:val="00CF56D0"/>
    <w:rsid w:val="00CF5E0B"/>
    <w:rsid w:val="00CF5ECA"/>
    <w:rsid w:val="00CF5FDC"/>
    <w:rsid w:val="00CF657C"/>
    <w:rsid w:val="00CF6657"/>
    <w:rsid w:val="00CF6910"/>
    <w:rsid w:val="00CF6D45"/>
    <w:rsid w:val="00CF71C8"/>
    <w:rsid w:val="00CF7269"/>
    <w:rsid w:val="00CF74E4"/>
    <w:rsid w:val="00CF757E"/>
    <w:rsid w:val="00CF75C6"/>
    <w:rsid w:val="00CF7627"/>
    <w:rsid w:val="00CF76DA"/>
    <w:rsid w:val="00CF76E7"/>
    <w:rsid w:val="00CF79F8"/>
    <w:rsid w:val="00CF7A9B"/>
    <w:rsid w:val="00CF7AD7"/>
    <w:rsid w:val="00CF7E91"/>
    <w:rsid w:val="00D001DC"/>
    <w:rsid w:val="00D0080C"/>
    <w:rsid w:val="00D00B37"/>
    <w:rsid w:val="00D00BAC"/>
    <w:rsid w:val="00D0118E"/>
    <w:rsid w:val="00D01381"/>
    <w:rsid w:val="00D0155A"/>
    <w:rsid w:val="00D015B5"/>
    <w:rsid w:val="00D0193B"/>
    <w:rsid w:val="00D01BDE"/>
    <w:rsid w:val="00D020F4"/>
    <w:rsid w:val="00D020F9"/>
    <w:rsid w:val="00D02197"/>
    <w:rsid w:val="00D02372"/>
    <w:rsid w:val="00D02413"/>
    <w:rsid w:val="00D026C0"/>
    <w:rsid w:val="00D027DC"/>
    <w:rsid w:val="00D02859"/>
    <w:rsid w:val="00D02BF7"/>
    <w:rsid w:val="00D02EDB"/>
    <w:rsid w:val="00D03113"/>
    <w:rsid w:val="00D03142"/>
    <w:rsid w:val="00D034FB"/>
    <w:rsid w:val="00D035B1"/>
    <w:rsid w:val="00D03DB9"/>
    <w:rsid w:val="00D03ECD"/>
    <w:rsid w:val="00D04084"/>
    <w:rsid w:val="00D040CC"/>
    <w:rsid w:val="00D040FA"/>
    <w:rsid w:val="00D0413C"/>
    <w:rsid w:val="00D04516"/>
    <w:rsid w:val="00D0456E"/>
    <w:rsid w:val="00D0460B"/>
    <w:rsid w:val="00D04B84"/>
    <w:rsid w:val="00D04E78"/>
    <w:rsid w:val="00D0524F"/>
    <w:rsid w:val="00D05BA3"/>
    <w:rsid w:val="00D05FCB"/>
    <w:rsid w:val="00D065BF"/>
    <w:rsid w:val="00D06C8A"/>
    <w:rsid w:val="00D06DCF"/>
    <w:rsid w:val="00D0737F"/>
    <w:rsid w:val="00D07708"/>
    <w:rsid w:val="00D07AD2"/>
    <w:rsid w:val="00D07E00"/>
    <w:rsid w:val="00D07F83"/>
    <w:rsid w:val="00D07FB4"/>
    <w:rsid w:val="00D105D1"/>
    <w:rsid w:val="00D1092C"/>
    <w:rsid w:val="00D10A7C"/>
    <w:rsid w:val="00D10ABF"/>
    <w:rsid w:val="00D10BE5"/>
    <w:rsid w:val="00D10EBE"/>
    <w:rsid w:val="00D112B9"/>
    <w:rsid w:val="00D11EBC"/>
    <w:rsid w:val="00D120A8"/>
    <w:rsid w:val="00D12222"/>
    <w:rsid w:val="00D12394"/>
    <w:rsid w:val="00D125CF"/>
    <w:rsid w:val="00D12885"/>
    <w:rsid w:val="00D12B3B"/>
    <w:rsid w:val="00D12D25"/>
    <w:rsid w:val="00D12DF4"/>
    <w:rsid w:val="00D131B0"/>
    <w:rsid w:val="00D13389"/>
    <w:rsid w:val="00D136D8"/>
    <w:rsid w:val="00D13CDF"/>
    <w:rsid w:val="00D13F60"/>
    <w:rsid w:val="00D1446A"/>
    <w:rsid w:val="00D14B63"/>
    <w:rsid w:val="00D15345"/>
    <w:rsid w:val="00D15361"/>
    <w:rsid w:val="00D159AA"/>
    <w:rsid w:val="00D159C8"/>
    <w:rsid w:val="00D165A5"/>
    <w:rsid w:val="00D16C47"/>
    <w:rsid w:val="00D16E89"/>
    <w:rsid w:val="00D16EDD"/>
    <w:rsid w:val="00D16FC1"/>
    <w:rsid w:val="00D16FC8"/>
    <w:rsid w:val="00D171E8"/>
    <w:rsid w:val="00D1735B"/>
    <w:rsid w:val="00D17598"/>
    <w:rsid w:val="00D17736"/>
    <w:rsid w:val="00D17978"/>
    <w:rsid w:val="00D17B4C"/>
    <w:rsid w:val="00D20163"/>
    <w:rsid w:val="00D20219"/>
    <w:rsid w:val="00D20A7B"/>
    <w:rsid w:val="00D2107F"/>
    <w:rsid w:val="00D213F3"/>
    <w:rsid w:val="00D21951"/>
    <w:rsid w:val="00D21A62"/>
    <w:rsid w:val="00D21A93"/>
    <w:rsid w:val="00D21ACC"/>
    <w:rsid w:val="00D21AEE"/>
    <w:rsid w:val="00D21C10"/>
    <w:rsid w:val="00D21D87"/>
    <w:rsid w:val="00D21DFE"/>
    <w:rsid w:val="00D223F7"/>
    <w:rsid w:val="00D224E1"/>
    <w:rsid w:val="00D22B1F"/>
    <w:rsid w:val="00D231A2"/>
    <w:rsid w:val="00D233CC"/>
    <w:rsid w:val="00D2372F"/>
    <w:rsid w:val="00D237F8"/>
    <w:rsid w:val="00D23EDE"/>
    <w:rsid w:val="00D24B16"/>
    <w:rsid w:val="00D24E69"/>
    <w:rsid w:val="00D25159"/>
    <w:rsid w:val="00D25641"/>
    <w:rsid w:val="00D25809"/>
    <w:rsid w:val="00D25B39"/>
    <w:rsid w:val="00D2624D"/>
    <w:rsid w:val="00D262A5"/>
    <w:rsid w:val="00D26321"/>
    <w:rsid w:val="00D267B7"/>
    <w:rsid w:val="00D277A4"/>
    <w:rsid w:val="00D27955"/>
    <w:rsid w:val="00D279D2"/>
    <w:rsid w:val="00D27AF2"/>
    <w:rsid w:val="00D27D0C"/>
    <w:rsid w:val="00D27E49"/>
    <w:rsid w:val="00D30035"/>
    <w:rsid w:val="00D30060"/>
    <w:rsid w:val="00D30111"/>
    <w:rsid w:val="00D30296"/>
    <w:rsid w:val="00D303A2"/>
    <w:rsid w:val="00D30747"/>
    <w:rsid w:val="00D30854"/>
    <w:rsid w:val="00D309BB"/>
    <w:rsid w:val="00D30EEA"/>
    <w:rsid w:val="00D312E6"/>
    <w:rsid w:val="00D316AB"/>
    <w:rsid w:val="00D31DA5"/>
    <w:rsid w:val="00D31E1A"/>
    <w:rsid w:val="00D320E0"/>
    <w:rsid w:val="00D321F9"/>
    <w:rsid w:val="00D32311"/>
    <w:rsid w:val="00D3296A"/>
    <w:rsid w:val="00D32D82"/>
    <w:rsid w:val="00D3309B"/>
    <w:rsid w:val="00D331F1"/>
    <w:rsid w:val="00D33221"/>
    <w:rsid w:val="00D33502"/>
    <w:rsid w:val="00D33645"/>
    <w:rsid w:val="00D33967"/>
    <w:rsid w:val="00D3397A"/>
    <w:rsid w:val="00D33FC9"/>
    <w:rsid w:val="00D3434D"/>
    <w:rsid w:val="00D34613"/>
    <w:rsid w:val="00D34AAC"/>
    <w:rsid w:val="00D34BE3"/>
    <w:rsid w:val="00D3506F"/>
    <w:rsid w:val="00D350F1"/>
    <w:rsid w:val="00D35ACE"/>
    <w:rsid w:val="00D35D46"/>
    <w:rsid w:val="00D361D4"/>
    <w:rsid w:val="00D364A2"/>
    <w:rsid w:val="00D3673C"/>
    <w:rsid w:val="00D36B1A"/>
    <w:rsid w:val="00D36C7C"/>
    <w:rsid w:val="00D3718A"/>
    <w:rsid w:val="00D37327"/>
    <w:rsid w:val="00D37599"/>
    <w:rsid w:val="00D37724"/>
    <w:rsid w:val="00D37B94"/>
    <w:rsid w:val="00D4036E"/>
    <w:rsid w:val="00D40454"/>
    <w:rsid w:val="00D405D4"/>
    <w:rsid w:val="00D405D7"/>
    <w:rsid w:val="00D4061C"/>
    <w:rsid w:val="00D40731"/>
    <w:rsid w:val="00D40DB3"/>
    <w:rsid w:val="00D40F77"/>
    <w:rsid w:val="00D418AA"/>
    <w:rsid w:val="00D42118"/>
    <w:rsid w:val="00D430B8"/>
    <w:rsid w:val="00D4326C"/>
    <w:rsid w:val="00D4340E"/>
    <w:rsid w:val="00D4368E"/>
    <w:rsid w:val="00D436CD"/>
    <w:rsid w:val="00D438B3"/>
    <w:rsid w:val="00D43A11"/>
    <w:rsid w:val="00D43F90"/>
    <w:rsid w:val="00D4435E"/>
    <w:rsid w:val="00D446F0"/>
    <w:rsid w:val="00D4477E"/>
    <w:rsid w:val="00D447B9"/>
    <w:rsid w:val="00D44B93"/>
    <w:rsid w:val="00D45253"/>
    <w:rsid w:val="00D457BE"/>
    <w:rsid w:val="00D45C39"/>
    <w:rsid w:val="00D46284"/>
    <w:rsid w:val="00D466DF"/>
    <w:rsid w:val="00D46A9B"/>
    <w:rsid w:val="00D46B00"/>
    <w:rsid w:val="00D46CD7"/>
    <w:rsid w:val="00D46E35"/>
    <w:rsid w:val="00D470EC"/>
    <w:rsid w:val="00D4736F"/>
    <w:rsid w:val="00D4796C"/>
    <w:rsid w:val="00D47D76"/>
    <w:rsid w:val="00D5008A"/>
    <w:rsid w:val="00D5067A"/>
    <w:rsid w:val="00D50BA2"/>
    <w:rsid w:val="00D51844"/>
    <w:rsid w:val="00D51A1D"/>
    <w:rsid w:val="00D51E26"/>
    <w:rsid w:val="00D51EB0"/>
    <w:rsid w:val="00D5209C"/>
    <w:rsid w:val="00D52170"/>
    <w:rsid w:val="00D522C7"/>
    <w:rsid w:val="00D5269E"/>
    <w:rsid w:val="00D52725"/>
    <w:rsid w:val="00D52766"/>
    <w:rsid w:val="00D527B9"/>
    <w:rsid w:val="00D52852"/>
    <w:rsid w:val="00D5317B"/>
    <w:rsid w:val="00D53670"/>
    <w:rsid w:val="00D537B6"/>
    <w:rsid w:val="00D53838"/>
    <w:rsid w:val="00D53BAD"/>
    <w:rsid w:val="00D54471"/>
    <w:rsid w:val="00D547A5"/>
    <w:rsid w:val="00D547EC"/>
    <w:rsid w:val="00D54B96"/>
    <w:rsid w:val="00D54BA4"/>
    <w:rsid w:val="00D54D7F"/>
    <w:rsid w:val="00D54EA5"/>
    <w:rsid w:val="00D55030"/>
    <w:rsid w:val="00D550D6"/>
    <w:rsid w:val="00D5542F"/>
    <w:rsid w:val="00D55440"/>
    <w:rsid w:val="00D555E3"/>
    <w:rsid w:val="00D55664"/>
    <w:rsid w:val="00D55B90"/>
    <w:rsid w:val="00D561E0"/>
    <w:rsid w:val="00D5649F"/>
    <w:rsid w:val="00D566F4"/>
    <w:rsid w:val="00D56BCF"/>
    <w:rsid w:val="00D56DB3"/>
    <w:rsid w:val="00D56E1D"/>
    <w:rsid w:val="00D56FDF"/>
    <w:rsid w:val="00D5743E"/>
    <w:rsid w:val="00D574AB"/>
    <w:rsid w:val="00D5779A"/>
    <w:rsid w:val="00D57E97"/>
    <w:rsid w:val="00D601C9"/>
    <w:rsid w:val="00D602C1"/>
    <w:rsid w:val="00D60503"/>
    <w:rsid w:val="00D606A8"/>
    <w:rsid w:val="00D60AFB"/>
    <w:rsid w:val="00D615A5"/>
    <w:rsid w:val="00D6190A"/>
    <w:rsid w:val="00D61930"/>
    <w:rsid w:val="00D61C56"/>
    <w:rsid w:val="00D61E06"/>
    <w:rsid w:val="00D61ECA"/>
    <w:rsid w:val="00D622A3"/>
    <w:rsid w:val="00D62BC7"/>
    <w:rsid w:val="00D62F4A"/>
    <w:rsid w:val="00D62FFC"/>
    <w:rsid w:val="00D63225"/>
    <w:rsid w:val="00D63288"/>
    <w:rsid w:val="00D6347C"/>
    <w:rsid w:val="00D63586"/>
    <w:rsid w:val="00D63EDF"/>
    <w:rsid w:val="00D642AC"/>
    <w:rsid w:val="00D64613"/>
    <w:rsid w:val="00D64AFA"/>
    <w:rsid w:val="00D64BE1"/>
    <w:rsid w:val="00D64EFF"/>
    <w:rsid w:val="00D65044"/>
    <w:rsid w:val="00D658CC"/>
    <w:rsid w:val="00D66024"/>
    <w:rsid w:val="00D662A4"/>
    <w:rsid w:val="00D66355"/>
    <w:rsid w:val="00D6669E"/>
    <w:rsid w:val="00D666F1"/>
    <w:rsid w:val="00D66833"/>
    <w:rsid w:val="00D66CDE"/>
    <w:rsid w:val="00D66CF1"/>
    <w:rsid w:val="00D66E19"/>
    <w:rsid w:val="00D672D0"/>
    <w:rsid w:val="00D67417"/>
    <w:rsid w:val="00D67757"/>
    <w:rsid w:val="00D6779C"/>
    <w:rsid w:val="00D67C60"/>
    <w:rsid w:val="00D70283"/>
    <w:rsid w:val="00D704B4"/>
    <w:rsid w:val="00D7069A"/>
    <w:rsid w:val="00D70786"/>
    <w:rsid w:val="00D7090D"/>
    <w:rsid w:val="00D71121"/>
    <w:rsid w:val="00D71299"/>
    <w:rsid w:val="00D71945"/>
    <w:rsid w:val="00D71CED"/>
    <w:rsid w:val="00D72B5E"/>
    <w:rsid w:val="00D72CFB"/>
    <w:rsid w:val="00D731C9"/>
    <w:rsid w:val="00D73BC5"/>
    <w:rsid w:val="00D73C88"/>
    <w:rsid w:val="00D73DB4"/>
    <w:rsid w:val="00D73ECC"/>
    <w:rsid w:val="00D73FD3"/>
    <w:rsid w:val="00D74182"/>
    <w:rsid w:val="00D74289"/>
    <w:rsid w:val="00D7461F"/>
    <w:rsid w:val="00D7475E"/>
    <w:rsid w:val="00D74A80"/>
    <w:rsid w:val="00D74AF4"/>
    <w:rsid w:val="00D74C00"/>
    <w:rsid w:val="00D74DB8"/>
    <w:rsid w:val="00D75010"/>
    <w:rsid w:val="00D75242"/>
    <w:rsid w:val="00D753D8"/>
    <w:rsid w:val="00D754D7"/>
    <w:rsid w:val="00D758FA"/>
    <w:rsid w:val="00D759E6"/>
    <w:rsid w:val="00D75AB5"/>
    <w:rsid w:val="00D75C33"/>
    <w:rsid w:val="00D75F7A"/>
    <w:rsid w:val="00D7614E"/>
    <w:rsid w:val="00D762DD"/>
    <w:rsid w:val="00D76721"/>
    <w:rsid w:val="00D76CEF"/>
    <w:rsid w:val="00D76D9F"/>
    <w:rsid w:val="00D76FC0"/>
    <w:rsid w:val="00D772B4"/>
    <w:rsid w:val="00D77346"/>
    <w:rsid w:val="00D777A6"/>
    <w:rsid w:val="00D77E55"/>
    <w:rsid w:val="00D8004A"/>
    <w:rsid w:val="00D8038C"/>
    <w:rsid w:val="00D8041F"/>
    <w:rsid w:val="00D80423"/>
    <w:rsid w:val="00D8075E"/>
    <w:rsid w:val="00D807FC"/>
    <w:rsid w:val="00D80A35"/>
    <w:rsid w:val="00D80A77"/>
    <w:rsid w:val="00D80ADD"/>
    <w:rsid w:val="00D80E00"/>
    <w:rsid w:val="00D80FCE"/>
    <w:rsid w:val="00D80FF8"/>
    <w:rsid w:val="00D81372"/>
    <w:rsid w:val="00D81DF9"/>
    <w:rsid w:val="00D8227E"/>
    <w:rsid w:val="00D8267B"/>
    <w:rsid w:val="00D82C2E"/>
    <w:rsid w:val="00D82FF9"/>
    <w:rsid w:val="00D8314C"/>
    <w:rsid w:val="00D83269"/>
    <w:rsid w:val="00D834D9"/>
    <w:rsid w:val="00D835AB"/>
    <w:rsid w:val="00D837F5"/>
    <w:rsid w:val="00D8384C"/>
    <w:rsid w:val="00D838A0"/>
    <w:rsid w:val="00D83AA5"/>
    <w:rsid w:val="00D841A5"/>
    <w:rsid w:val="00D84423"/>
    <w:rsid w:val="00D845A3"/>
    <w:rsid w:val="00D84D96"/>
    <w:rsid w:val="00D85387"/>
    <w:rsid w:val="00D85AE1"/>
    <w:rsid w:val="00D85C3E"/>
    <w:rsid w:val="00D86093"/>
    <w:rsid w:val="00D861D7"/>
    <w:rsid w:val="00D862B2"/>
    <w:rsid w:val="00D86C4B"/>
    <w:rsid w:val="00D86CA4"/>
    <w:rsid w:val="00D86DA3"/>
    <w:rsid w:val="00D87912"/>
    <w:rsid w:val="00D87A36"/>
    <w:rsid w:val="00D90052"/>
    <w:rsid w:val="00D9031C"/>
    <w:rsid w:val="00D905B1"/>
    <w:rsid w:val="00D90817"/>
    <w:rsid w:val="00D90962"/>
    <w:rsid w:val="00D90A25"/>
    <w:rsid w:val="00D90BA0"/>
    <w:rsid w:val="00D90BD7"/>
    <w:rsid w:val="00D91438"/>
    <w:rsid w:val="00D915E5"/>
    <w:rsid w:val="00D91617"/>
    <w:rsid w:val="00D9173C"/>
    <w:rsid w:val="00D9179B"/>
    <w:rsid w:val="00D91C07"/>
    <w:rsid w:val="00D91D7F"/>
    <w:rsid w:val="00D91FE2"/>
    <w:rsid w:val="00D920A0"/>
    <w:rsid w:val="00D92409"/>
    <w:rsid w:val="00D9259F"/>
    <w:rsid w:val="00D92693"/>
    <w:rsid w:val="00D92D13"/>
    <w:rsid w:val="00D92E53"/>
    <w:rsid w:val="00D92EFC"/>
    <w:rsid w:val="00D93ADE"/>
    <w:rsid w:val="00D93E62"/>
    <w:rsid w:val="00D948BE"/>
    <w:rsid w:val="00D948E9"/>
    <w:rsid w:val="00D94AD1"/>
    <w:rsid w:val="00D94C25"/>
    <w:rsid w:val="00D94F10"/>
    <w:rsid w:val="00D95285"/>
    <w:rsid w:val="00D95987"/>
    <w:rsid w:val="00D959BB"/>
    <w:rsid w:val="00D95B95"/>
    <w:rsid w:val="00D95CF7"/>
    <w:rsid w:val="00D96421"/>
    <w:rsid w:val="00D96877"/>
    <w:rsid w:val="00D9718F"/>
    <w:rsid w:val="00D9745F"/>
    <w:rsid w:val="00D97503"/>
    <w:rsid w:val="00D975A2"/>
    <w:rsid w:val="00D975BA"/>
    <w:rsid w:val="00D9768C"/>
    <w:rsid w:val="00D9787D"/>
    <w:rsid w:val="00D9791B"/>
    <w:rsid w:val="00D97B3B"/>
    <w:rsid w:val="00DA0874"/>
    <w:rsid w:val="00DA1152"/>
    <w:rsid w:val="00DA1499"/>
    <w:rsid w:val="00DA15E2"/>
    <w:rsid w:val="00DA1E3D"/>
    <w:rsid w:val="00DA2094"/>
    <w:rsid w:val="00DA2232"/>
    <w:rsid w:val="00DA251D"/>
    <w:rsid w:val="00DA2556"/>
    <w:rsid w:val="00DA2582"/>
    <w:rsid w:val="00DA2686"/>
    <w:rsid w:val="00DA2713"/>
    <w:rsid w:val="00DA2750"/>
    <w:rsid w:val="00DA29B0"/>
    <w:rsid w:val="00DA320B"/>
    <w:rsid w:val="00DA368D"/>
    <w:rsid w:val="00DA3852"/>
    <w:rsid w:val="00DA3D6E"/>
    <w:rsid w:val="00DA3F0D"/>
    <w:rsid w:val="00DA409B"/>
    <w:rsid w:val="00DA4439"/>
    <w:rsid w:val="00DA46E6"/>
    <w:rsid w:val="00DA484C"/>
    <w:rsid w:val="00DA4CF5"/>
    <w:rsid w:val="00DA51D1"/>
    <w:rsid w:val="00DA5517"/>
    <w:rsid w:val="00DA5648"/>
    <w:rsid w:val="00DA590E"/>
    <w:rsid w:val="00DA5FD3"/>
    <w:rsid w:val="00DA653B"/>
    <w:rsid w:val="00DA71F0"/>
    <w:rsid w:val="00DA7A16"/>
    <w:rsid w:val="00DA7C6F"/>
    <w:rsid w:val="00DA7CBD"/>
    <w:rsid w:val="00DA7CEB"/>
    <w:rsid w:val="00DB03D3"/>
    <w:rsid w:val="00DB07F2"/>
    <w:rsid w:val="00DB088E"/>
    <w:rsid w:val="00DB09D8"/>
    <w:rsid w:val="00DB1368"/>
    <w:rsid w:val="00DB182A"/>
    <w:rsid w:val="00DB1D0F"/>
    <w:rsid w:val="00DB1D16"/>
    <w:rsid w:val="00DB1E3E"/>
    <w:rsid w:val="00DB2756"/>
    <w:rsid w:val="00DB2A46"/>
    <w:rsid w:val="00DB2EF0"/>
    <w:rsid w:val="00DB2FE9"/>
    <w:rsid w:val="00DB32C9"/>
    <w:rsid w:val="00DB3625"/>
    <w:rsid w:val="00DB3712"/>
    <w:rsid w:val="00DB38F2"/>
    <w:rsid w:val="00DB3EF2"/>
    <w:rsid w:val="00DB4B6D"/>
    <w:rsid w:val="00DB517D"/>
    <w:rsid w:val="00DB519A"/>
    <w:rsid w:val="00DB52F5"/>
    <w:rsid w:val="00DB5307"/>
    <w:rsid w:val="00DB54B6"/>
    <w:rsid w:val="00DB58B4"/>
    <w:rsid w:val="00DB58CD"/>
    <w:rsid w:val="00DB5C51"/>
    <w:rsid w:val="00DB5FD6"/>
    <w:rsid w:val="00DB60DF"/>
    <w:rsid w:val="00DB610B"/>
    <w:rsid w:val="00DB6182"/>
    <w:rsid w:val="00DB6183"/>
    <w:rsid w:val="00DB66B7"/>
    <w:rsid w:val="00DB7473"/>
    <w:rsid w:val="00DB757D"/>
    <w:rsid w:val="00DB7C3B"/>
    <w:rsid w:val="00DB7F36"/>
    <w:rsid w:val="00DB7F3F"/>
    <w:rsid w:val="00DC009D"/>
    <w:rsid w:val="00DC061E"/>
    <w:rsid w:val="00DC06A5"/>
    <w:rsid w:val="00DC0C0F"/>
    <w:rsid w:val="00DC11BD"/>
    <w:rsid w:val="00DC144B"/>
    <w:rsid w:val="00DC172E"/>
    <w:rsid w:val="00DC1A14"/>
    <w:rsid w:val="00DC1AF8"/>
    <w:rsid w:val="00DC1CF5"/>
    <w:rsid w:val="00DC1E19"/>
    <w:rsid w:val="00DC2032"/>
    <w:rsid w:val="00DC21EA"/>
    <w:rsid w:val="00DC229F"/>
    <w:rsid w:val="00DC265C"/>
    <w:rsid w:val="00DC26C5"/>
    <w:rsid w:val="00DC3161"/>
    <w:rsid w:val="00DC3470"/>
    <w:rsid w:val="00DC3563"/>
    <w:rsid w:val="00DC36A4"/>
    <w:rsid w:val="00DC43BB"/>
    <w:rsid w:val="00DC48A8"/>
    <w:rsid w:val="00DC52F0"/>
    <w:rsid w:val="00DC579B"/>
    <w:rsid w:val="00DC5827"/>
    <w:rsid w:val="00DC5F69"/>
    <w:rsid w:val="00DC6052"/>
    <w:rsid w:val="00DC624C"/>
    <w:rsid w:val="00DC6962"/>
    <w:rsid w:val="00DC6E05"/>
    <w:rsid w:val="00DC7117"/>
    <w:rsid w:val="00DC71CE"/>
    <w:rsid w:val="00DC749F"/>
    <w:rsid w:val="00DC7721"/>
    <w:rsid w:val="00DC7AE0"/>
    <w:rsid w:val="00DC7D6F"/>
    <w:rsid w:val="00DC7F4B"/>
    <w:rsid w:val="00DD0281"/>
    <w:rsid w:val="00DD0422"/>
    <w:rsid w:val="00DD04EA"/>
    <w:rsid w:val="00DD0D1B"/>
    <w:rsid w:val="00DD0D72"/>
    <w:rsid w:val="00DD0FE1"/>
    <w:rsid w:val="00DD10BD"/>
    <w:rsid w:val="00DD1800"/>
    <w:rsid w:val="00DD19B9"/>
    <w:rsid w:val="00DD19D1"/>
    <w:rsid w:val="00DD1EA0"/>
    <w:rsid w:val="00DD270F"/>
    <w:rsid w:val="00DD2DFB"/>
    <w:rsid w:val="00DD300B"/>
    <w:rsid w:val="00DD38FF"/>
    <w:rsid w:val="00DD39F9"/>
    <w:rsid w:val="00DD3C49"/>
    <w:rsid w:val="00DD3EAD"/>
    <w:rsid w:val="00DD40B6"/>
    <w:rsid w:val="00DD418C"/>
    <w:rsid w:val="00DD43D9"/>
    <w:rsid w:val="00DD4AC4"/>
    <w:rsid w:val="00DD4AD8"/>
    <w:rsid w:val="00DD4ADB"/>
    <w:rsid w:val="00DD4CDF"/>
    <w:rsid w:val="00DD4E1B"/>
    <w:rsid w:val="00DD5269"/>
    <w:rsid w:val="00DD57FC"/>
    <w:rsid w:val="00DD596B"/>
    <w:rsid w:val="00DD5ABB"/>
    <w:rsid w:val="00DD5CB7"/>
    <w:rsid w:val="00DD60E4"/>
    <w:rsid w:val="00DD629E"/>
    <w:rsid w:val="00DD6D24"/>
    <w:rsid w:val="00DD7A38"/>
    <w:rsid w:val="00DD7B26"/>
    <w:rsid w:val="00DD7F63"/>
    <w:rsid w:val="00DD7FF6"/>
    <w:rsid w:val="00DE00AC"/>
    <w:rsid w:val="00DE056D"/>
    <w:rsid w:val="00DE068C"/>
    <w:rsid w:val="00DE0A52"/>
    <w:rsid w:val="00DE0BE9"/>
    <w:rsid w:val="00DE0DF2"/>
    <w:rsid w:val="00DE1343"/>
    <w:rsid w:val="00DE1648"/>
    <w:rsid w:val="00DE1859"/>
    <w:rsid w:val="00DE19A5"/>
    <w:rsid w:val="00DE1B71"/>
    <w:rsid w:val="00DE1C8C"/>
    <w:rsid w:val="00DE22B1"/>
    <w:rsid w:val="00DE2C38"/>
    <w:rsid w:val="00DE2CE4"/>
    <w:rsid w:val="00DE2D59"/>
    <w:rsid w:val="00DE35A6"/>
    <w:rsid w:val="00DE36B6"/>
    <w:rsid w:val="00DE36EB"/>
    <w:rsid w:val="00DE37B7"/>
    <w:rsid w:val="00DE382E"/>
    <w:rsid w:val="00DE39ED"/>
    <w:rsid w:val="00DE3D4A"/>
    <w:rsid w:val="00DE3DEE"/>
    <w:rsid w:val="00DE3E3F"/>
    <w:rsid w:val="00DE3E41"/>
    <w:rsid w:val="00DE3F13"/>
    <w:rsid w:val="00DE4696"/>
    <w:rsid w:val="00DE4704"/>
    <w:rsid w:val="00DE4A53"/>
    <w:rsid w:val="00DE5035"/>
    <w:rsid w:val="00DE5215"/>
    <w:rsid w:val="00DE55FF"/>
    <w:rsid w:val="00DE5BD9"/>
    <w:rsid w:val="00DE5C4B"/>
    <w:rsid w:val="00DE6270"/>
    <w:rsid w:val="00DE6271"/>
    <w:rsid w:val="00DE63CF"/>
    <w:rsid w:val="00DE63DE"/>
    <w:rsid w:val="00DE778E"/>
    <w:rsid w:val="00DE7901"/>
    <w:rsid w:val="00DE7A20"/>
    <w:rsid w:val="00DE7A9F"/>
    <w:rsid w:val="00DE7BA0"/>
    <w:rsid w:val="00DE7EC1"/>
    <w:rsid w:val="00DE7F43"/>
    <w:rsid w:val="00DF0238"/>
    <w:rsid w:val="00DF033D"/>
    <w:rsid w:val="00DF0503"/>
    <w:rsid w:val="00DF10D1"/>
    <w:rsid w:val="00DF178F"/>
    <w:rsid w:val="00DF17A1"/>
    <w:rsid w:val="00DF1865"/>
    <w:rsid w:val="00DF19CE"/>
    <w:rsid w:val="00DF2432"/>
    <w:rsid w:val="00DF2560"/>
    <w:rsid w:val="00DF256C"/>
    <w:rsid w:val="00DF2996"/>
    <w:rsid w:val="00DF2D64"/>
    <w:rsid w:val="00DF3886"/>
    <w:rsid w:val="00DF391E"/>
    <w:rsid w:val="00DF3972"/>
    <w:rsid w:val="00DF39FE"/>
    <w:rsid w:val="00DF3BC9"/>
    <w:rsid w:val="00DF3D44"/>
    <w:rsid w:val="00DF3DA2"/>
    <w:rsid w:val="00DF4531"/>
    <w:rsid w:val="00DF4971"/>
    <w:rsid w:val="00DF4DAE"/>
    <w:rsid w:val="00DF5051"/>
    <w:rsid w:val="00DF5B30"/>
    <w:rsid w:val="00DF5EC4"/>
    <w:rsid w:val="00DF5F93"/>
    <w:rsid w:val="00DF6143"/>
    <w:rsid w:val="00DF61B8"/>
    <w:rsid w:val="00DF6315"/>
    <w:rsid w:val="00DF6399"/>
    <w:rsid w:val="00DF6761"/>
    <w:rsid w:val="00DF69CE"/>
    <w:rsid w:val="00DF74F6"/>
    <w:rsid w:val="00DF778D"/>
    <w:rsid w:val="00DF7A40"/>
    <w:rsid w:val="00E00000"/>
    <w:rsid w:val="00E004F2"/>
    <w:rsid w:val="00E00501"/>
    <w:rsid w:val="00E00577"/>
    <w:rsid w:val="00E00926"/>
    <w:rsid w:val="00E009DB"/>
    <w:rsid w:val="00E00EE1"/>
    <w:rsid w:val="00E010AF"/>
    <w:rsid w:val="00E01107"/>
    <w:rsid w:val="00E017F9"/>
    <w:rsid w:val="00E01996"/>
    <w:rsid w:val="00E01A0F"/>
    <w:rsid w:val="00E022C2"/>
    <w:rsid w:val="00E02377"/>
    <w:rsid w:val="00E02867"/>
    <w:rsid w:val="00E031E9"/>
    <w:rsid w:val="00E0322F"/>
    <w:rsid w:val="00E03841"/>
    <w:rsid w:val="00E0409D"/>
    <w:rsid w:val="00E04300"/>
    <w:rsid w:val="00E045A4"/>
    <w:rsid w:val="00E04737"/>
    <w:rsid w:val="00E04B6F"/>
    <w:rsid w:val="00E04D90"/>
    <w:rsid w:val="00E052CD"/>
    <w:rsid w:val="00E05427"/>
    <w:rsid w:val="00E05A03"/>
    <w:rsid w:val="00E05AAF"/>
    <w:rsid w:val="00E05B1F"/>
    <w:rsid w:val="00E05B50"/>
    <w:rsid w:val="00E05D6C"/>
    <w:rsid w:val="00E05D91"/>
    <w:rsid w:val="00E05E87"/>
    <w:rsid w:val="00E06AFC"/>
    <w:rsid w:val="00E06AFF"/>
    <w:rsid w:val="00E06C3D"/>
    <w:rsid w:val="00E070F7"/>
    <w:rsid w:val="00E07319"/>
    <w:rsid w:val="00E073FE"/>
    <w:rsid w:val="00E07514"/>
    <w:rsid w:val="00E0756C"/>
    <w:rsid w:val="00E07A5C"/>
    <w:rsid w:val="00E07E91"/>
    <w:rsid w:val="00E1004D"/>
    <w:rsid w:val="00E10180"/>
    <w:rsid w:val="00E102AC"/>
    <w:rsid w:val="00E10826"/>
    <w:rsid w:val="00E10A5B"/>
    <w:rsid w:val="00E11347"/>
    <w:rsid w:val="00E113CC"/>
    <w:rsid w:val="00E11AA3"/>
    <w:rsid w:val="00E11C98"/>
    <w:rsid w:val="00E11CA1"/>
    <w:rsid w:val="00E11EC2"/>
    <w:rsid w:val="00E120BC"/>
    <w:rsid w:val="00E1275A"/>
    <w:rsid w:val="00E12F35"/>
    <w:rsid w:val="00E12F7C"/>
    <w:rsid w:val="00E1331C"/>
    <w:rsid w:val="00E137BF"/>
    <w:rsid w:val="00E13DA2"/>
    <w:rsid w:val="00E14338"/>
    <w:rsid w:val="00E14B24"/>
    <w:rsid w:val="00E15430"/>
    <w:rsid w:val="00E15BF7"/>
    <w:rsid w:val="00E1614D"/>
    <w:rsid w:val="00E16314"/>
    <w:rsid w:val="00E165E2"/>
    <w:rsid w:val="00E1691F"/>
    <w:rsid w:val="00E16BCA"/>
    <w:rsid w:val="00E1700F"/>
    <w:rsid w:val="00E170A6"/>
    <w:rsid w:val="00E17D49"/>
    <w:rsid w:val="00E2078B"/>
    <w:rsid w:val="00E2110C"/>
    <w:rsid w:val="00E21212"/>
    <w:rsid w:val="00E21233"/>
    <w:rsid w:val="00E21338"/>
    <w:rsid w:val="00E215A6"/>
    <w:rsid w:val="00E2183C"/>
    <w:rsid w:val="00E21E02"/>
    <w:rsid w:val="00E220AD"/>
    <w:rsid w:val="00E22B90"/>
    <w:rsid w:val="00E22DAA"/>
    <w:rsid w:val="00E23004"/>
    <w:rsid w:val="00E23AD5"/>
    <w:rsid w:val="00E23C1F"/>
    <w:rsid w:val="00E23EE0"/>
    <w:rsid w:val="00E23FBF"/>
    <w:rsid w:val="00E240E2"/>
    <w:rsid w:val="00E24362"/>
    <w:rsid w:val="00E2459C"/>
    <w:rsid w:val="00E245EB"/>
    <w:rsid w:val="00E247C9"/>
    <w:rsid w:val="00E24BA5"/>
    <w:rsid w:val="00E24DBE"/>
    <w:rsid w:val="00E24F52"/>
    <w:rsid w:val="00E24F8A"/>
    <w:rsid w:val="00E25496"/>
    <w:rsid w:val="00E25681"/>
    <w:rsid w:val="00E25B38"/>
    <w:rsid w:val="00E25BDB"/>
    <w:rsid w:val="00E260A4"/>
    <w:rsid w:val="00E267B6"/>
    <w:rsid w:val="00E2681E"/>
    <w:rsid w:val="00E26830"/>
    <w:rsid w:val="00E271EE"/>
    <w:rsid w:val="00E27507"/>
    <w:rsid w:val="00E275A9"/>
    <w:rsid w:val="00E27710"/>
    <w:rsid w:val="00E2774C"/>
    <w:rsid w:val="00E277D7"/>
    <w:rsid w:val="00E279EC"/>
    <w:rsid w:val="00E303A5"/>
    <w:rsid w:val="00E307E1"/>
    <w:rsid w:val="00E30E57"/>
    <w:rsid w:val="00E3110E"/>
    <w:rsid w:val="00E31189"/>
    <w:rsid w:val="00E3128E"/>
    <w:rsid w:val="00E31661"/>
    <w:rsid w:val="00E31BEF"/>
    <w:rsid w:val="00E31C09"/>
    <w:rsid w:val="00E322EA"/>
    <w:rsid w:val="00E326A5"/>
    <w:rsid w:val="00E32A99"/>
    <w:rsid w:val="00E32CA5"/>
    <w:rsid w:val="00E33359"/>
    <w:rsid w:val="00E3341F"/>
    <w:rsid w:val="00E33AC2"/>
    <w:rsid w:val="00E33D88"/>
    <w:rsid w:val="00E342BB"/>
    <w:rsid w:val="00E346F9"/>
    <w:rsid w:val="00E34A3F"/>
    <w:rsid w:val="00E353B6"/>
    <w:rsid w:val="00E358EA"/>
    <w:rsid w:val="00E35A21"/>
    <w:rsid w:val="00E35FFB"/>
    <w:rsid w:val="00E361AA"/>
    <w:rsid w:val="00E364BB"/>
    <w:rsid w:val="00E366C8"/>
    <w:rsid w:val="00E3699B"/>
    <w:rsid w:val="00E36C86"/>
    <w:rsid w:val="00E36D3F"/>
    <w:rsid w:val="00E36D54"/>
    <w:rsid w:val="00E373BF"/>
    <w:rsid w:val="00E37866"/>
    <w:rsid w:val="00E37932"/>
    <w:rsid w:val="00E37A91"/>
    <w:rsid w:val="00E40376"/>
    <w:rsid w:val="00E40575"/>
    <w:rsid w:val="00E40859"/>
    <w:rsid w:val="00E40911"/>
    <w:rsid w:val="00E40CA9"/>
    <w:rsid w:val="00E4123E"/>
    <w:rsid w:val="00E41242"/>
    <w:rsid w:val="00E41512"/>
    <w:rsid w:val="00E415E2"/>
    <w:rsid w:val="00E419BD"/>
    <w:rsid w:val="00E41BD5"/>
    <w:rsid w:val="00E4253F"/>
    <w:rsid w:val="00E4286A"/>
    <w:rsid w:val="00E42A3D"/>
    <w:rsid w:val="00E42C3F"/>
    <w:rsid w:val="00E43007"/>
    <w:rsid w:val="00E43482"/>
    <w:rsid w:val="00E43831"/>
    <w:rsid w:val="00E4394B"/>
    <w:rsid w:val="00E43EC4"/>
    <w:rsid w:val="00E43F29"/>
    <w:rsid w:val="00E44257"/>
    <w:rsid w:val="00E442D4"/>
    <w:rsid w:val="00E4497C"/>
    <w:rsid w:val="00E449F7"/>
    <w:rsid w:val="00E4526B"/>
    <w:rsid w:val="00E4532C"/>
    <w:rsid w:val="00E4540B"/>
    <w:rsid w:val="00E45720"/>
    <w:rsid w:val="00E458A0"/>
    <w:rsid w:val="00E4599D"/>
    <w:rsid w:val="00E45DA1"/>
    <w:rsid w:val="00E45FCB"/>
    <w:rsid w:val="00E461B7"/>
    <w:rsid w:val="00E4624D"/>
    <w:rsid w:val="00E46286"/>
    <w:rsid w:val="00E4636C"/>
    <w:rsid w:val="00E464FF"/>
    <w:rsid w:val="00E46569"/>
    <w:rsid w:val="00E467D3"/>
    <w:rsid w:val="00E4682C"/>
    <w:rsid w:val="00E46FC6"/>
    <w:rsid w:val="00E4759B"/>
    <w:rsid w:val="00E477C7"/>
    <w:rsid w:val="00E47998"/>
    <w:rsid w:val="00E47AC8"/>
    <w:rsid w:val="00E47AE4"/>
    <w:rsid w:val="00E47C01"/>
    <w:rsid w:val="00E47E11"/>
    <w:rsid w:val="00E505D5"/>
    <w:rsid w:val="00E5065D"/>
    <w:rsid w:val="00E507FB"/>
    <w:rsid w:val="00E510F8"/>
    <w:rsid w:val="00E5135E"/>
    <w:rsid w:val="00E515E7"/>
    <w:rsid w:val="00E51631"/>
    <w:rsid w:val="00E51813"/>
    <w:rsid w:val="00E51867"/>
    <w:rsid w:val="00E51F48"/>
    <w:rsid w:val="00E5203C"/>
    <w:rsid w:val="00E5210F"/>
    <w:rsid w:val="00E521E9"/>
    <w:rsid w:val="00E52206"/>
    <w:rsid w:val="00E52720"/>
    <w:rsid w:val="00E5279B"/>
    <w:rsid w:val="00E529B3"/>
    <w:rsid w:val="00E52AB2"/>
    <w:rsid w:val="00E52D53"/>
    <w:rsid w:val="00E53404"/>
    <w:rsid w:val="00E53559"/>
    <w:rsid w:val="00E53561"/>
    <w:rsid w:val="00E53C97"/>
    <w:rsid w:val="00E53D90"/>
    <w:rsid w:val="00E540D5"/>
    <w:rsid w:val="00E54376"/>
    <w:rsid w:val="00E544DC"/>
    <w:rsid w:val="00E545FA"/>
    <w:rsid w:val="00E5474A"/>
    <w:rsid w:val="00E54B8C"/>
    <w:rsid w:val="00E54C30"/>
    <w:rsid w:val="00E5510F"/>
    <w:rsid w:val="00E55581"/>
    <w:rsid w:val="00E55853"/>
    <w:rsid w:val="00E558CF"/>
    <w:rsid w:val="00E55951"/>
    <w:rsid w:val="00E55A44"/>
    <w:rsid w:val="00E55B57"/>
    <w:rsid w:val="00E55E96"/>
    <w:rsid w:val="00E55FCF"/>
    <w:rsid w:val="00E56063"/>
    <w:rsid w:val="00E56772"/>
    <w:rsid w:val="00E56B63"/>
    <w:rsid w:val="00E57270"/>
    <w:rsid w:val="00E572A0"/>
    <w:rsid w:val="00E572E7"/>
    <w:rsid w:val="00E57777"/>
    <w:rsid w:val="00E57C96"/>
    <w:rsid w:val="00E6003C"/>
    <w:rsid w:val="00E601D9"/>
    <w:rsid w:val="00E601F7"/>
    <w:rsid w:val="00E60243"/>
    <w:rsid w:val="00E603C8"/>
    <w:rsid w:val="00E60416"/>
    <w:rsid w:val="00E60902"/>
    <w:rsid w:val="00E60DFF"/>
    <w:rsid w:val="00E6119A"/>
    <w:rsid w:val="00E61639"/>
    <w:rsid w:val="00E61E2E"/>
    <w:rsid w:val="00E61E6F"/>
    <w:rsid w:val="00E61EC7"/>
    <w:rsid w:val="00E61F62"/>
    <w:rsid w:val="00E620E7"/>
    <w:rsid w:val="00E62316"/>
    <w:rsid w:val="00E6284A"/>
    <w:rsid w:val="00E628B1"/>
    <w:rsid w:val="00E62C19"/>
    <w:rsid w:val="00E62CA5"/>
    <w:rsid w:val="00E63213"/>
    <w:rsid w:val="00E63565"/>
    <w:rsid w:val="00E63BC1"/>
    <w:rsid w:val="00E63F96"/>
    <w:rsid w:val="00E64B42"/>
    <w:rsid w:val="00E64C47"/>
    <w:rsid w:val="00E64CD0"/>
    <w:rsid w:val="00E64D9B"/>
    <w:rsid w:val="00E657D8"/>
    <w:rsid w:val="00E65A1B"/>
    <w:rsid w:val="00E65A28"/>
    <w:rsid w:val="00E65CF4"/>
    <w:rsid w:val="00E65ED3"/>
    <w:rsid w:val="00E661E1"/>
    <w:rsid w:val="00E6659A"/>
    <w:rsid w:val="00E66632"/>
    <w:rsid w:val="00E666EB"/>
    <w:rsid w:val="00E668C0"/>
    <w:rsid w:val="00E66ACC"/>
    <w:rsid w:val="00E66C45"/>
    <w:rsid w:val="00E66DAF"/>
    <w:rsid w:val="00E66F78"/>
    <w:rsid w:val="00E67082"/>
    <w:rsid w:val="00E6734C"/>
    <w:rsid w:val="00E67409"/>
    <w:rsid w:val="00E676B1"/>
    <w:rsid w:val="00E67ABA"/>
    <w:rsid w:val="00E67B2A"/>
    <w:rsid w:val="00E67B46"/>
    <w:rsid w:val="00E67D31"/>
    <w:rsid w:val="00E67DEE"/>
    <w:rsid w:val="00E70249"/>
    <w:rsid w:val="00E702EC"/>
    <w:rsid w:val="00E70561"/>
    <w:rsid w:val="00E705DD"/>
    <w:rsid w:val="00E70CF7"/>
    <w:rsid w:val="00E70D59"/>
    <w:rsid w:val="00E715D0"/>
    <w:rsid w:val="00E7162A"/>
    <w:rsid w:val="00E716E9"/>
    <w:rsid w:val="00E717B2"/>
    <w:rsid w:val="00E71A91"/>
    <w:rsid w:val="00E71FFB"/>
    <w:rsid w:val="00E7213B"/>
    <w:rsid w:val="00E72675"/>
    <w:rsid w:val="00E727C1"/>
    <w:rsid w:val="00E729E9"/>
    <w:rsid w:val="00E72EA9"/>
    <w:rsid w:val="00E73028"/>
    <w:rsid w:val="00E730B6"/>
    <w:rsid w:val="00E73A82"/>
    <w:rsid w:val="00E73E3C"/>
    <w:rsid w:val="00E73EF7"/>
    <w:rsid w:val="00E73F70"/>
    <w:rsid w:val="00E746C7"/>
    <w:rsid w:val="00E74857"/>
    <w:rsid w:val="00E74D8D"/>
    <w:rsid w:val="00E74D8F"/>
    <w:rsid w:val="00E75387"/>
    <w:rsid w:val="00E75456"/>
    <w:rsid w:val="00E75488"/>
    <w:rsid w:val="00E75F2D"/>
    <w:rsid w:val="00E760A0"/>
    <w:rsid w:val="00E7633B"/>
    <w:rsid w:val="00E7657D"/>
    <w:rsid w:val="00E76B0B"/>
    <w:rsid w:val="00E76DF0"/>
    <w:rsid w:val="00E76E1B"/>
    <w:rsid w:val="00E7722F"/>
    <w:rsid w:val="00E77B0B"/>
    <w:rsid w:val="00E77D33"/>
    <w:rsid w:val="00E77D57"/>
    <w:rsid w:val="00E77FA3"/>
    <w:rsid w:val="00E80500"/>
    <w:rsid w:val="00E805E4"/>
    <w:rsid w:val="00E807F3"/>
    <w:rsid w:val="00E80973"/>
    <w:rsid w:val="00E80B34"/>
    <w:rsid w:val="00E80BFC"/>
    <w:rsid w:val="00E80D44"/>
    <w:rsid w:val="00E8144E"/>
    <w:rsid w:val="00E816BA"/>
    <w:rsid w:val="00E81969"/>
    <w:rsid w:val="00E81AA2"/>
    <w:rsid w:val="00E81ADC"/>
    <w:rsid w:val="00E81DBA"/>
    <w:rsid w:val="00E81E20"/>
    <w:rsid w:val="00E8200E"/>
    <w:rsid w:val="00E821C2"/>
    <w:rsid w:val="00E822F0"/>
    <w:rsid w:val="00E82374"/>
    <w:rsid w:val="00E82ECB"/>
    <w:rsid w:val="00E83199"/>
    <w:rsid w:val="00E837C3"/>
    <w:rsid w:val="00E83D42"/>
    <w:rsid w:val="00E83D4A"/>
    <w:rsid w:val="00E83E46"/>
    <w:rsid w:val="00E83F94"/>
    <w:rsid w:val="00E84893"/>
    <w:rsid w:val="00E857F7"/>
    <w:rsid w:val="00E858CC"/>
    <w:rsid w:val="00E85A9E"/>
    <w:rsid w:val="00E86456"/>
    <w:rsid w:val="00E86AF0"/>
    <w:rsid w:val="00E86CB5"/>
    <w:rsid w:val="00E86E38"/>
    <w:rsid w:val="00E877BB"/>
    <w:rsid w:val="00E87A8D"/>
    <w:rsid w:val="00E90359"/>
    <w:rsid w:val="00E9042A"/>
    <w:rsid w:val="00E90637"/>
    <w:rsid w:val="00E9081F"/>
    <w:rsid w:val="00E9082D"/>
    <w:rsid w:val="00E909D9"/>
    <w:rsid w:val="00E90A11"/>
    <w:rsid w:val="00E90A87"/>
    <w:rsid w:val="00E90E6F"/>
    <w:rsid w:val="00E91005"/>
    <w:rsid w:val="00E919EA"/>
    <w:rsid w:val="00E91DD7"/>
    <w:rsid w:val="00E91F81"/>
    <w:rsid w:val="00E921D1"/>
    <w:rsid w:val="00E92297"/>
    <w:rsid w:val="00E92525"/>
    <w:rsid w:val="00E9265C"/>
    <w:rsid w:val="00E92886"/>
    <w:rsid w:val="00E92B72"/>
    <w:rsid w:val="00E93137"/>
    <w:rsid w:val="00E93873"/>
    <w:rsid w:val="00E93C3C"/>
    <w:rsid w:val="00E93D38"/>
    <w:rsid w:val="00E93E01"/>
    <w:rsid w:val="00E93E5F"/>
    <w:rsid w:val="00E93E9B"/>
    <w:rsid w:val="00E945EB"/>
    <w:rsid w:val="00E950CC"/>
    <w:rsid w:val="00E951E2"/>
    <w:rsid w:val="00E955E0"/>
    <w:rsid w:val="00E95D2A"/>
    <w:rsid w:val="00E95F46"/>
    <w:rsid w:val="00E9611B"/>
    <w:rsid w:val="00E962FD"/>
    <w:rsid w:val="00E9645B"/>
    <w:rsid w:val="00E9662D"/>
    <w:rsid w:val="00E96B88"/>
    <w:rsid w:val="00E972D4"/>
    <w:rsid w:val="00E9778D"/>
    <w:rsid w:val="00E97834"/>
    <w:rsid w:val="00EA005F"/>
    <w:rsid w:val="00EA0411"/>
    <w:rsid w:val="00EA06C9"/>
    <w:rsid w:val="00EA077E"/>
    <w:rsid w:val="00EA0843"/>
    <w:rsid w:val="00EA11CA"/>
    <w:rsid w:val="00EA1358"/>
    <w:rsid w:val="00EA15F7"/>
    <w:rsid w:val="00EA1A0A"/>
    <w:rsid w:val="00EA1ADE"/>
    <w:rsid w:val="00EA1CFB"/>
    <w:rsid w:val="00EA1F87"/>
    <w:rsid w:val="00EA2061"/>
    <w:rsid w:val="00EA2209"/>
    <w:rsid w:val="00EA222F"/>
    <w:rsid w:val="00EA2268"/>
    <w:rsid w:val="00EA28E6"/>
    <w:rsid w:val="00EA2E54"/>
    <w:rsid w:val="00EA317B"/>
    <w:rsid w:val="00EA3572"/>
    <w:rsid w:val="00EA3A8D"/>
    <w:rsid w:val="00EA3EC9"/>
    <w:rsid w:val="00EA4323"/>
    <w:rsid w:val="00EA46D6"/>
    <w:rsid w:val="00EA4E11"/>
    <w:rsid w:val="00EA4F28"/>
    <w:rsid w:val="00EA53F4"/>
    <w:rsid w:val="00EA54E5"/>
    <w:rsid w:val="00EA5E36"/>
    <w:rsid w:val="00EA5EB6"/>
    <w:rsid w:val="00EA685B"/>
    <w:rsid w:val="00EA6A36"/>
    <w:rsid w:val="00EA6AF6"/>
    <w:rsid w:val="00EA6C8F"/>
    <w:rsid w:val="00EA6F05"/>
    <w:rsid w:val="00EA6FAE"/>
    <w:rsid w:val="00EA71C0"/>
    <w:rsid w:val="00EA7385"/>
    <w:rsid w:val="00EA7406"/>
    <w:rsid w:val="00EA783B"/>
    <w:rsid w:val="00EA7A75"/>
    <w:rsid w:val="00EA7D69"/>
    <w:rsid w:val="00EA7F30"/>
    <w:rsid w:val="00EB02FE"/>
    <w:rsid w:val="00EB0D02"/>
    <w:rsid w:val="00EB102E"/>
    <w:rsid w:val="00EB15E8"/>
    <w:rsid w:val="00EB1956"/>
    <w:rsid w:val="00EB1B6D"/>
    <w:rsid w:val="00EB1C3E"/>
    <w:rsid w:val="00EB1D21"/>
    <w:rsid w:val="00EB1EBF"/>
    <w:rsid w:val="00EB2594"/>
    <w:rsid w:val="00EB2608"/>
    <w:rsid w:val="00EB27FD"/>
    <w:rsid w:val="00EB30B7"/>
    <w:rsid w:val="00EB376F"/>
    <w:rsid w:val="00EB3CCF"/>
    <w:rsid w:val="00EB4225"/>
    <w:rsid w:val="00EB4349"/>
    <w:rsid w:val="00EB47DE"/>
    <w:rsid w:val="00EB48D8"/>
    <w:rsid w:val="00EB4A75"/>
    <w:rsid w:val="00EB4B7F"/>
    <w:rsid w:val="00EB4D92"/>
    <w:rsid w:val="00EB5206"/>
    <w:rsid w:val="00EB538A"/>
    <w:rsid w:val="00EB5502"/>
    <w:rsid w:val="00EB57D8"/>
    <w:rsid w:val="00EB5A2D"/>
    <w:rsid w:val="00EB5BFD"/>
    <w:rsid w:val="00EB5CB5"/>
    <w:rsid w:val="00EB5EC1"/>
    <w:rsid w:val="00EB6002"/>
    <w:rsid w:val="00EB68DB"/>
    <w:rsid w:val="00EB7038"/>
    <w:rsid w:val="00EB7087"/>
    <w:rsid w:val="00EB7200"/>
    <w:rsid w:val="00EB758C"/>
    <w:rsid w:val="00EB79D2"/>
    <w:rsid w:val="00EB7ABD"/>
    <w:rsid w:val="00EB7C46"/>
    <w:rsid w:val="00EB7D7C"/>
    <w:rsid w:val="00EB7D7E"/>
    <w:rsid w:val="00EC0038"/>
    <w:rsid w:val="00EC0422"/>
    <w:rsid w:val="00EC081E"/>
    <w:rsid w:val="00EC08E9"/>
    <w:rsid w:val="00EC0AD2"/>
    <w:rsid w:val="00EC0FB2"/>
    <w:rsid w:val="00EC155F"/>
    <w:rsid w:val="00EC1AD4"/>
    <w:rsid w:val="00EC1DD9"/>
    <w:rsid w:val="00EC1EBE"/>
    <w:rsid w:val="00EC211B"/>
    <w:rsid w:val="00EC231B"/>
    <w:rsid w:val="00EC24E9"/>
    <w:rsid w:val="00EC25D1"/>
    <w:rsid w:val="00EC2605"/>
    <w:rsid w:val="00EC26BB"/>
    <w:rsid w:val="00EC28DA"/>
    <w:rsid w:val="00EC2ADE"/>
    <w:rsid w:val="00EC2CD4"/>
    <w:rsid w:val="00EC2FC4"/>
    <w:rsid w:val="00EC32B5"/>
    <w:rsid w:val="00EC374C"/>
    <w:rsid w:val="00EC376A"/>
    <w:rsid w:val="00EC387C"/>
    <w:rsid w:val="00EC3EC0"/>
    <w:rsid w:val="00EC41DC"/>
    <w:rsid w:val="00EC427C"/>
    <w:rsid w:val="00EC499C"/>
    <w:rsid w:val="00EC5636"/>
    <w:rsid w:val="00EC5935"/>
    <w:rsid w:val="00EC5CE3"/>
    <w:rsid w:val="00EC5E74"/>
    <w:rsid w:val="00EC61AE"/>
    <w:rsid w:val="00EC621E"/>
    <w:rsid w:val="00EC63F4"/>
    <w:rsid w:val="00EC645B"/>
    <w:rsid w:val="00EC67B4"/>
    <w:rsid w:val="00EC6830"/>
    <w:rsid w:val="00EC6884"/>
    <w:rsid w:val="00EC68AB"/>
    <w:rsid w:val="00EC6B64"/>
    <w:rsid w:val="00EC6C48"/>
    <w:rsid w:val="00EC6FB5"/>
    <w:rsid w:val="00EC72AD"/>
    <w:rsid w:val="00EC75C7"/>
    <w:rsid w:val="00EC7C36"/>
    <w:rsid w:val="00EC7D30"/>
    <w:rsid w:val="00EC7E3D"/>
    <w:rsid w:val="00EC7EB4"/>
    <w:rsid w:val="00ED0209"/>
    <w:rsid w:val="00ED0459"/>
    <w:rsid w:val="00ED0F80"/>
    <w:rsid w:val="00ED0FC6"/>
    <w:rsid w:val="00ED0FCC"/>
    <w:rsid w:val="00ED145C"/>
    <w:rsid w:val="00ED170C"/>
    <w:rsid w:val="00ED194C"/>
    <w:rsid w:val="00ED2041"/>
    <w:rsid w:val="00ED2059"/>
    <w:rsid w:val="00ED2105"/>
    <w:rsid w:val="00ED210F"/>
    <w:rsid w:val="00ED255D"/>
    <w:rsid w:val="00ED2845"/>
    <w:rsid w:val="00ED2B4E"/>
    <w:rsid w:val="00ED2DF9"/>
    <w:rsid w:val="00ED2FC6"/>
    <w:rsid w:val="00ED35C8"/>
    <w:rsid w:val="00ED37B8"/>
    <w:rsid w:val="00ED384B"/>
    <w:rsid w:val="00ED3966"/>
    <w:rsid w:val="00ED3A91"/>
    <w:rsid w:val="00ED3D16"/>
    <w:rsid w:val="00ED3F56"/>
    <w:rsid w:val="00ED46CF"/>
    <w:rsid w:val="00ED4E48"/>
    <w:rsid w:val="00ED4E64"/>
    <w:rsid w:val="00ED5120"/>
    <w:rsid w:val="00ED531E"/>
    <w:rsid w:val="00ED53F1"/>
    <w:rsid w:val="00ED553A"/>
    <w:rsid w:val="00ED5698"/>
    <w:rsid w:val="00ED594C"/>
    <w:rsid w:val="00ED633C"/>
    <w:rsid w:val="00ED641C"/>
    <w:rsid w:val="00ED6ACA"/>
    <w:rsid w:val="00ED6B81"/>
    <w:rsid w:val="00ED7165"/>
    <w:rsid w:val="00ED71B5"/>
    <w:rsid w:val="00ED72A4"/>
    <w:rsid w:val="00ED766D"/>
    <w:rsid w:val="00ED7B68"/>
    <w:rsid w:val="00ED7E0E"/>
    <w:rsid w:val="00EE0022"/>
    <w:rsid w:val="00EE03A1"/>
    <w:rsid w:val="00EE0408"/>
    <w:rsid w:val="00EE0B09"/>
    <w:rsid w:val="00EE11AB"/>
    <w:rsid w:val="00EE1961"/>
    <w:rsid w:val="00EE1D96"/>
    <w:rsid w:val="00EE1DD3"/>
    <w:rsid w:val="00EE1DF8"/>
    <w:rsid w:val="00EE1EC8"/>
    <w:rsid w:val="00EE21E0"/>
    <w:rsid w:val="00EE24C5"/>
    <w:rsid w:val="00EE288A"/>
    <w:rsid w:val="00EE2E74"/>
    <w:rsid w:val="00EE357D"/>
    <w:rsid w:val="00EE36B0"/>
    <w:rsid w:val="00EE3A5F"/>
    <w:rsid w:val="00EE3BFB"/>
    <w:rsid w:val="00EE3C36"/>
    <w:rsid w:val="00EE41B8"/>
    <w:rsid w:val="00EE41C9"/>
    <w:rsid w:val="00EE4358"/>
    <w:rsid w:val="00EE4430"/>
    <w:rsid w:val="00EE459F"/>
    <w:rsid w:val="00EE472B"/>
    <w:rsid w:val="00EE480E"/>
    <w:rsid w:val="00EE4B83"/>
    <w:rsid w:val="00EE4D2E"/>
    <w:rsid w:val="00EE4EE6"/>
    <w:rsid w:val="00EE55EA"/>
    <w:rsid w:val="00EE56ED"/>
    <w:rsid w:val="00EE5B88"/>
    <w:rsid w:val="00EE5C86"/>
    <w:rsid w:val="00EE5D48"/>
    <w:rsid w:val="00EE5E1F"/>
    <w:rsid w:val="00EE5F80"/>
    <w:rsid w:val="00EE6142"/>
    <w:rsid w:val="00EE6337"/>
    <w:rsid w:val="00EE675A"/>
    <w:rsid w:val="00EE70E8"/>
    <w:rsid w:val="00EE7488"/>
    <w:rsid w:val="00EE74ED"/>
    <w:rsid w:val="00EE7621"/>
    <w:rsid w:val="00EE7684"/>
    <w:rsid w:val="00EE7EBD"/>
    <w:rsid w:val="00EF006C"/>
    <w:rsid w:val="00EF07FB"/>
    <w:rsid w:val="00EF0F90"/>
    <w:rsid w:val="00EF1056"/>
    <w:rsid w:val="00EF13BC"/>
    <w:rsid w:val="00EF14F7"/>
    <w:rsid w:val="00EF1E3D"/>
    <w:rsid w:val="00EF202E"/>
    <w:rsid w:val="00EF213C"/>
    <w:rsid w:val="00EF2296"/>
    <w:rsid w:val="00EF23E4"/>
    <w:rsid w:val="00EF28F7"/>
    <w:rsid w:val="00EF29E9"/>
    <w:rsid w:val="00EF2AA2"/>
    <w:rsid w:val="00EF2C86"/>
    <w:rsid w:val="00EF2CF9"/>
    <w:rsid w:val="00EF2DA9"/>
    <w:rsid w:val="00EF3777"/>
    <w:rsid w:val="00EF37EB"/>
    <w:rsid w:val="00EF37F8"/>
    <w:rsid w:val="00EF3EDB"/>
    <w:rsid w:val="00EF404E"/>
    <w:rsid w:val="00EF40E8"/>
    <w:rsid w:val="00EF4218"/>
    <w:rsid w:val="00EF43A3"/>
    <w:rsid w:val="00EF4C99"/>
    <w:rsid w:val="00EF5AE0"/>
    <w:rsid w:val="00EF5B02"/>
    <w:rsid w:val="00EF5CD0"/>
    <w:rsid w:val="00EF5D69"/>
    <w:rsid w:val="00EF63F4"/>
    <w:rsid w:val="00EF674E"/>
    <w:rsid w:val="00EF67D7"/>
    <w:rsid w:val="00EF69AF"/>
    <w:rsid w:val="00EF6AF0"/>
    <w:rsid w:val="00EF6C2D"/>
    <w:rsid w:val="00EF6D4E"/>
    <w:rsid w:val="00EF75C1"/>
    <w:rsid w:val="00EF767D"/>
    <w:rsid w:val="00EF7BE0"/>
    <w:rsid w:val="00F00721"/>
    <w:rsid w:val="00F00B3E"/>
    <w:rsid w:val="00F00B88"/>
    <w:rsid w:val="00F01106"/>
    <w:rsid w:val="00F0130F"/>
    <w:rsid w:val="00F0141F"/>
    <w:rsid w:val="00F0158F"/>
    <w:rsid w:val="00F01614"/>
    <w:rsid w:val="00F01BA0"/>
    <w:rsid w:val="00F01D09"/>
    <w:rsid w:val="00F02103"/>
    <w:rsid w:val="00F02125"/>
    <w:rsid w:val="00F02261"/>
    <w:rsid w:val="00F0248D"/>
    <w:rsid w:val="00F024E9"/>
    <w:rsid w:val="00F02524"/>
    <w:rsid w:val="00F02B77"/>
    <w:rsid w:val="00F030F4"/>
    <w:rsid w:val="00F03109"/>
    <w:rsid w:val="00F0352B"/>
    <w:rsid w:val="00F0365E"/>
    <w:rsid w:val="00F038FF"/>
    <w:rsid w:val="00F03A3E"/>
    <w:rsid w:val="00F040E8"/>
    <w:rsid w:val="00F041AB"/>
    <w:rsid w:val="00F047C9"/>
    <w:rsid w:val="00F048C0"/>
    <w:rsid w:val="00F0506F"/>
    <w:rsid w:val="00F05220"/>
    <w:rsid w:val="00F053C2"/>
    <w:rsid w:val="00F0586D"/>
    <w:rsid w:val="00F05D1A"/>
    <w:rsid w:val="00F05E3F"/>
    <w:rsid w:val="00F066B6"/>
    <w:rsid w:val="00F068A4"/>
    <w:rsid w:val="00F0690A"/>
    <w:rsid w:val="00F073EB"/>
    <w:rsid w:val="00F0750F"/>
    <w:rsid w:val="00F07730"/>
    <w:rsid w:val="00F077E0"/>
    <w:rsid w:val="00F07855"/>
    <w:rsid w:val="00F078C1"/>
    <w:rsid w:val="00F07B24"/>
    <w:rsid w:val="00F07B3A"/>
    <w:rsid w:val="00F07B51"/>
    <w:rsid w:val="00F07C6A"/>
    <w:rsid w:val="00F1001C"/>
    <w:rsid w:val="00F100F8"/>
    <w:rsid w:val="00F101BC"/>
    <w:rsid w:val="00F10FA9"/>
    <w:rsid w:val="00F112EA"/>
    <w:rsid w:val="00F11537"/>
    <w:rsid w:val="00F117F7"/>
    <w:rsid w:val="00F11AED"/>
    <w:rsid w:val="00F11B96"/>
    <w:rsid w:val="00F11C98"/>
    <w:rsid w:val="00F11EF8"/>
    <w:rsid w:val="00F12278"/>
    <w:rsid w:val="00F12722"/>
    <w:rsid w:val="00F128A8"/>
    <w:rsid w:val="00F128E2"/>
    <w:rsid w:val="00F12B85"/>
    <w:rsid w:val="00F12F0D"/>
    <w:rsid w:val="00F13061"/>
    <w:rsid w:val="00F1315B"/>
    <w:rsid w:val="00F1327C"/>
    <w:rsid w:val="00F1344B"/>
    <w:rsid w:val="00F13893"/>
    <w:rsid w:val="00F139EE"/>
    <w:rsid w:val="00F13C5E"/>
    <w:rsid w:val="00F13C72"/>
    <w:rsid w:val="00F13ECD"/>
    <w:rsid w:val="00F1403C"/>
    <w:rsid w:val="00F14695"/>
    <w:rsid w:val="00F14A83"/>
    <w:rsid w:val="00F14B9B"/>
    <w:rsid w:val="00F15824"/>
    <w:rsid w:val="00F15AB0"/>
    <w:rsid w:val="00F15EE8"/>
    <w:rsid w:val="00F15F12"/>
    <w:rsid w:val="00F163AF"/>
    <w:rsid w:val="00F167A3"/>
    <w:rsid w:val="00F1680F"/>
    <w:rsid w:val="00F16C43"/>
    <w:rsid w:val="00F16C56"/>
    <w:rsid w:val="00F16F45"/>
    <w:rsid w:val="00F16F64"/>
    <w:rsid w:val="00F1797D"/>
    <w:rsid w:val="00F17A77"/>
    <w:rsid w:val="00F17ACD"/>
    <w:rsid w:val="00F202AB"/>
    <w:rsid w:val="00F2045C"/>
    <w:rsid w:val="00F208F1"/>
    <w:rsid w:val="00F20B03"/>
    <w:rsid w:val="00F20DB6"/>
    <w:rsid w:val="00F21485"/>
    <w:rsid w:val="00F214C9"/>
    <w:rsid w:val="00F214CB"/>
    <w:rsid w:val="00F21A2F"/>
    <w:rsid w:val="00F21D21"/>
    <w:rsid w:val="00F21F75"/>
    <w:rsid w:val="00F22565"/>
    <w:rsid w:val="00F22994"/>
    <w:rsid w:val="00F229FB"/>
    <w:rsid w:val="00F22A5C"/>
    <w:rsid w:val="00F2305A"/>
    <w:rsid w:val="00F23250"/>
    <w:rsid w:val="00F2342B"/>
    <w:rsid w:val="00F235CE"/>
    <w:rsid w:val="00F23D95"/>
    <w:rsid w:val="00F23F3C"/>
    <w:rsid w:val="00F24339"/>
    <w:rsid w:val="00F24834"/>
    <w:rsid w:val="00F248D6"/>
    <w:rsid w:val="00F24D55"/>
    <w:rsid w:val="00F24E58"/>
    <w:rsid w:val="00F2521A"/>
    <w:rsid w:val="00F2533B"/>
    <w:rsid w:val="00F253D4"/>
    <w:rsid w:val="00F25408"/>
    <w:rsid w:val="00F254AF"/>
    <w:rsid w:val="00F2558B"/>
    <w:rsid w:val="00F25A63"/>
    <w:rsid w:val="00F25C5F"/>
    <w:rsid w:val="00F25DAB"/>
    <w:rsid w:val="00F26131"/>
    <w:rsid w:val="00F26225"/>
    <w:rsid w:val="00F26275"/>
    <w:rsid w:val="00F2656F"/>
    <w:rsid w:val="00F26888"/>
    <w:rsid w:val="00F26CA2"/>
    <w:rsid w:val="00F26FF3"/>
    <w:rsid w:val="00F2738C"/>
    <w:rsid w:val="00F27520"/>
    <w:rsid w:val="00F2764D"/>
    <w:rsid w:val="00F27BA8"/>
    <w:rsid w:val="00F27EFE"/>
    <w:rsid w:val="00F301B9"/>
    <w:rsid w:val="00F30216"/>
    <w:rsid w:val="00F302F0"/>
    <w:rsid w:val="00F30397"/>
    <w:rsid w:val="00F30623"/>
    <w:rsid w:val="00F3079D"/>
    <w:rsid w:val="00F308ED"/>
    <w:rsid w:val="00F309AB"/>
    <w:rsid w:val="00F30B49"/>
    <w:rsid w:val="00F30F59"/>
    <w:rsid w:val="00F3147F"/>
    <w:rsid w:val="00F316C7"/>
    <w:rsid w:val="00F316F2"/>
    <w:rsid w:val="00F319C6"/>
    <w:rsid w:val="00F31AC4"/>
    <w:rsid w:val="00F31BD6"/>
    <w:rsid w:val="00F31C09"/>
    <w:rsid w:val="00F31D96"/>
    <w:rsid w:val="00F32C92"/>
    <w:rsid w:val="00F32EE8"/>
    <w:rsid w:val="00F332A0"/>
    <w:rsid w:val="00F3379F"/>
    <w:rsid w:val="00F33919"/>
    <w:rsid w:val="00F340F2"/>
    <w:rsid w:val="00F34A47"/>
    <w:rsid w:val="00F34B95"/>
    <w:rsid w:val="00F34C10"/>
    <w:rsid w:val="00F34E69"/>
    <w:rsid w:val="00F34EB4"/>
    <w:rsid w:val="00F3581D"/>
    <w:rsid w:val="00F35C0C"/>
    <w:rsid w:val="00F35D67"/>
    <w:rsid w:val="00F35FAF"/>
    <w:rsid w:val="00F36055"/>
    <w:rsid w:val="00F364C3"/>
    <w:rsid w:val="00F36623"/>
    <w:rsid w:val="00F36850"/>
    <w:rsid w:val="00F369A7"/>
    <w:rsid w:val="00F36D11"/>
    <w:rsid w:val="00F36DBF"/>
    <w:rsid w:val="00F371B9"/>
    <w:rsid w:val="00F3745F"/>
    <w:rsid w:val="00F374F3"/>
    <w:rsid w:val="00F37D34"/>
    <w:rsid w:val="00F37D4D"/>
    <w:rsid w:val="00F401E6"/>
    <w:rsid w:val="00F4047B"/>
    <w:rsid w:val="00F406D9"/>
    <w:rsid w:val="00F40E39"/>
    <w:rsid w:val="00F40F05"/>
    <w:rsid w:val="00F4117E"/>
    <w:rsid w:val="00F4124F"/>
    <w:rsid w:val="00F413B8"/>
    <w:rsid w:val="00F41496"/>
    <w:rsid w:val="00F41C76"/>
    <w:rsid w:val="00F42003"/>
    <w:rsid w:val="00F4212B"/>
    <w:rsid w:val="00F4248C"/>
    <w:rsid w:val="00F4267C"/>
    <w:rsid w:val="00F42AA8"/>
    <w:rsid w:val="00F42C03"/>
    <w:rsid w:val="00F4334D"/>
    <w:rsid w:val="00F433C7"/>
    <w:rsid w:val="00F4340F"/>
    <w:rsid w:val="00F4343C"/>
    <w:rsid w:val="00F436A4"/>
    <w:rsid w:val="00F436DC"/>
    <w:rsid w:val="00F4380C"/>
    <w:rsid w:val="00F445E5"/>
    <w:rsid w:val="00F445EF"/>
    <w:rsid w:val="00F44733"/>
    <w:rsid w:val="00F449AE"/>
    <w:rsid w:val="00F44FB7"/>
    <w:rsid w:val="00F45291"/>
    <w:rsid w:val="00F453EC"/>
    <w:rsid w:val="00F45D65"/>
    <w:rsid w:val="00F45D9B"/>
    <w:rsid w:val="00F45DC9"/>
    <w:rsid w:val="00F45EF9"/>
    <w:rsid w:val="00F466AB"/>
    <w:rsid w:val="00F46901"/>
    <w:rsid w:val="00F469DC"/>
    <w:rsid w:val="00F46A87"/>
    <w:rsid w:val="00F46F36"/>
    <w:rsid w:val="00F4747C"/>
    <w:rsid w:val="00F47573"/>
    <w:rsid w:val="00F47867"/>
    <w:rsid w:val="00F4793F"/>
    <w:rsid w:val="00F47ACF"/>
    <w:rsid w:val="00F47C4B"/>
    <w:rsid w:val="00F47E01"/>
    <w:rsid w:val="00F50826"/>
    <w:rsid w:val="00F5086E"/>
    <w:rsid w:val="00F50A06"/>
    <w:rsid w:val="00F50EDC"/>
    <w:rsid w:val="00F50F1C"/>
    <w:rsid w:val="00F5105E"/>
    <w:rsid w:val="00F5149C"/>
    <w:rsid w:val="00F515C4"/>
    <w:rsid w:val="00F5162F"/>
    <w:rsid w:val="00F519AA"/>
    <w:rsid w:val="00F51D08"/>
    <w:rsid w:val="00F51D94"/>
    <w:rsid w:val="00F51FD6"/>
    <w:rsid w:val="00F522AD"/>
    <w:rsid w:val="00F52419"/>
    <w:rsid w:val="00F52B77"/>
    <w:rsid w:val="00F53564"/>
    <w:rsid w:val="00F538B6"/>
    <w:rsid w:val="00F53EFE"/>
    <w:rsid w:val="00F5421D"/>
    <w:rsid w:val="00F54817"/>
    <w:rsid w:val="00F54937"/>
    <w:rsid w:val="00F54BF5"/>
    <w:rsid w:val="00F54F12"/>
    <w:rsid w:val="00F5538E"/>
    <w:rsid w:val="00F553A2"/>
    <w:rsid w:val="00F55445"/>
    <w:rsid w:val="00F554CB"/>
    <w:rsid w:val="00F55571"/>
    <w:rsid w:val="00F55D47"/>
    <w:rsid w:val="00F56740"/>
    <w:rsid w:val="00F567A1"/>
    <w:rsid w:val="00F56C48"/>
    <w:rsid w:val="00F56CB8"/>
    <w:rsid w:val="00F56FD1"/>
    <w:rsid w:val="00F5707F"/>
    <w:rsid w:val="00F57E02"/>
    <w:rsid w:val="00F57E28"/>
    <w:rsid w:val="00F57E94"/>
    <w:rsid w:val="00F601B5"/>
    <w:rsid w:val="00F6061E"/>
    <w:rsid w:val="00F607E6"/>
    <w:rsid w:val="00F6083A"/>
    <w:rsid w:val="00F608D9"/>
    <w:rsid w:val="00F60972"/>
    <w:rsid w:val="00F60BA7"/>
    <w:rsid w:val="00F60BB8"/>
    <w:rsid w:val="00F60BBC"/>
    <w:rsid w:val="00F60E0D"/>
    <w:rsid w:val="00F61B3E"/>
    <w:rsid w:val="00F61B8F"/>
    <w:rsid w:val="00F61DB6"/>
    <w:rsid w:val="00F620FE"/>
    <w:rsid w:val="00F62193"/>
    <w:rsid w:val="00F622AB"/>
    <w:rsid w:val="00F62768"/>
    <w:rsid w:val="00F632E8"/>
    <w:rsid w:val="00F63DA4"/>
    <w:rsid w:val="00F63EC5"/>
    <w:rsid w:val="00F643B9"/>
    <w:rsid w:val="00F64682"/>
    <w:rsid w:val="00F6484D"/>
    <w:rsid w:val="00F64A1F"/>
    <w:rsid w:val="00F6506A"/>
    <w:rsid w:val="00F652E8"/>
    <w:rsid w:val="00F65372"/>
    <w:rsid w:val="00F656E9"/>
    <w:rsid w:val="00F65A01"/>
    <w:rsid w:val="00F65AC9"/>
    <w:rsid w:val="00F6607F"/>
    <w:rsid w:val="00F66225"/>
    <w:rsid w:val="00F663DB"/>
    <w:rsid w:val="00F665CA"/>
    <w:rsid w:val="00F66805"/>
    <w:rsid w:val="00F66ABC"/>
    <w:rsid w:val="00F66BFE"/>
    <w:rsid w:val="00F66C84"/>
    <w:rsid w:val="00F66F31"/>
    <w:rsid w:val="00F6706B"/>
    <w:rsid w:val="00F671DD"/>
    <w:rsid w:val="00F6742A"/>
    <w:rsid w:val="00F678A7"/>
    <w:rsid w:val="00F67FB0"/>
    <w:rsid w:val="00F70145"/>
    <w:rsid w:val="00F70374"/>
    <w:rsid w:val="00F7044E"/>
    <w:rsid w:val="00F70796"/>
    <w:rsid w:val="00F70BCF"/>
    <w:rsid w:val="00F70F4F"/>
    <w:rsid w:val="00F711FF"/>
    <w:rsid w:val="00F718AD"/>
    <w:rsid w:val="00F71F27"/>
    <w:rsid w:val="00F720FA"/>
    <w:rsid w:val="00F7212F"/>
    <w:rsid w:val="00F721CA"/>
    <w:rsid w:val="00F726E8"/>
    <w:rsid w:val="00F726FF"/>
    <w:rsid w:val="00F72C9E"/>
    <w:rsid w:val="00F72D02"/>
    <w:rsid w:val="00F72FAC"/>
    <w:rsid w:val="00F738DB"/>
    <w:rsid w:val="00F73D1C"/>
    <w:rsid w:val="00F73F87"/>
    <w:rsid w:val="00F74042"/>
    <w:rsid w:val="00F740A7"/>
    <w:rsid w:val="00F74189"/>
    <w:rsid w:val="00F7450B"/>
    <w:rsid w:val="00F74512"/>
    <w:rsid w:val="00F75010"/>
    <w:rsid w:val="00F750A2"/>
    <w:rsid w:val="00F75214"/>
    <w:rsid w:val="00F75FD6"/>
    <w:rsid w:val="00F765EF"/>
    <w:rsid w:val="00F76807"/>
    <w:rsid w:val="00F76A8D"/>
    <w:rsid w:val="00F76BFD"/>
    <w:rsid w:val="00F76F1E"/>
    <w:rsid w:val="00F77090"/>
    <w:rsid w:val="00F7731E"/>
    <w:rsid w:val="00F77426"/>
    <w:rsid w:val="00F77708"/>
    <w:rsid w:val="00F777A7"/>
    <w:rsid w:val="00F7790F"/>
    <w:rsid w:val="00F77AD4"/>
    <w:rsid w:val="00F77B94"/>
    <w:rsid w:val="00F77BCD"/>
    <w:rsid w:val="00F77D08"/>
    <w:rsid w:val="00F77F21"/>
    <w:rsid w:val="00F8082A"/>
    <w:rsid w:val="00F80BD1"/>
    <w:rsid w:val="00F80ED8"/>
    <w:rsid w:val="00F80F32"/>
    <w:rsid w:val="00F810AB"/>
    <w:rsid w:val="00F8191B"/>
    <w:rsid w:val="00F81BE9"/>
    <w:rsid w:val="00F81FF3"/>
    <w:rsid w:val="00F82163"/>
    <w:rsid w:val="00F82591"/>
    <w:rsid w:val="00F82665"/>
    <w:rsid w:val="00F827E8"/>
    <w:rsid w:val="00F82C3E"/>
    <w:rsid w:val="00F83003"/>
    <w:rsid w:val="00F836F8"/>
    <w:rsid w:val="00F83829"/>
    <w:rsid w:val="00F83AE9"/>
    <w:rsid w:val="00F83D71"/>
    <w:rsid w:val="00F83DBC"/>
    <w:rsid w:val="00F83FA3"/>
    <w:rsid w:val="00F8404C"/>
    <w:rsid w:val="00F84399"/>
    <w:rsid w:val="00F843D4"/>
    <w:rsid w:val="00F845EC"/>
    <w:rsid w:val="00F84B36"/>
    <w:rsid w:val="00F84B85"/>
    <w:rsid w:val="00F8502D"/>
    <w:rsid w:val="00F853F5"/>
    <w:rsid w:val="00F85974"/>
    <w:rsid w:val="00F85D4E"/>
    <w:rsid w:val="00F86473"/>
    <w:rsid w:val="00F86558"/>
    <w:rsid w:val="00F86665"/>
    <w:rsid w:val="00F866B4"/>
    <w:rsid w:val="00F867BE"/>
    <w:rsid w:val="00F868C4"/>
    <w:rsid w:val="00F86F42"/>
    <w:rsid w:val="00F870A1"/>
    <w:rsid w:val="00F87481"/>
    <w:rsid w:val="00F875BF"/>
    <w:rsid w:val="00F876F5"/>
    <w:rsid w:val="00F8788B"/>
    <w:rsid w:val="00F879D6"/>
    <w:rsid w:val="00F87EAF"/>
    <w:rsid w:val="00F87FFE"/>
    <w:rsid w:val="00F90426"/>
    <w:rsid w:val="00F90878"/>
    <w:rsid w:val="00F908CA"/>
    <w:rsid w:val="00F908FA"/>
    <w:rsid w:val="00F90D3E"/>
    <w:rsid w:val="00F912DC"/>
    <w:rsid w:val="00F9189A"/>
    <w:rsid w:val="00F919D2"/>
    <w:rsid w:val="00F91C3A"/>
    <w:rsid w:val="00F92329"/>
    <w:rsid w:val="00F92476"/>
    <w:rsid w:val="00F9252C"/>
    <w:rsid w:val="00F9272D"/>
    <w:rsid w:val="00F9299F"/>
    <w:rsid w:val="00F92D7D"/>
    <w:rsid w:val="00F92DB7"/>
    <w:rsid w:val="00F92DEF"/>
    <w:rsid w:val="00F92E4E"/>
    <w:rsid w:val="00F9317A"/>
    <w:rsid w:val="00F9339F"/>
    <w:rsid w:val="00F933AC"/>
    <w:rsid w:val="00F93508"/>
    <w:rsid w:val="00F93D9C"/>
    <w:rsid w:val="00F940DD"/>
    <w:rsid w:val="00F9490A"/>
    <w:rsid w:val="00F9495A"/>
    <w:rsid w:val="00F94EBD"/>
    <w:rsid w:val="00F95190"/>
    <w:rsid w:val="00F95781"/>
    <w:rsid w:val="00F959D6"/>
    <w:rsid w:val="00F95C13"/>
    <w:rsid w:val="00F967B1"/>
    <w:rsid w:val="00F96855"/>
    <w:rsid w:val="00F96A12"/>
    <w:rsid w:val="00F96AED"/>
    <w:rsid w:val="00F96D29"/>
    <w:rsid w:val="00F96D4A"/>
    <w:rsid w:val="00F96D85"/>
    <w:rsid w:val="00F96DE2"/>
    <w:rsid w:val="00F96F41"/>
    <w:rsid w:val="00F96F6B"/>
    <w:rsid w:val="00F96FA6"/>
    <w:rsid w:val="00F97271"/>
    <w:rsid w:val="00F97656"/>
    <w:rsid w:val="00F9784C"/>
    <w:rsid w:val="00FA0424"/>
    <w:rsid w:val="00FA084E"/>
    <w:rsid w:val="00FA085D"/>
    <w:rsid w:val="00FA0A57"/>
    <w:rsid w:val="00FA0CCC"/>
    <w:rsid w:val="00FA0DC0"/>
    <w:rsid w:val="00FA0EAD"/>
    <w:rsid w:val="00FA11C6"/>
    <w:rsid w:val="00FA122F"/>
    <w:rsid w:val="00FA1233"/>
    <w:rsid w:val="00FA1458"/>
    <w:rsid w:val="00FA1629"/>
    <w:rsid w:val="00FA1B2F"/>
    <w:rsid w:val="00FA1C23"/>
    <w:rsid w:val="00FA2718"/>
    <w:rsid w:val="00FA2D6C"/>
    <w:rsid w:val="00FA308A"/>
    <w:rsid w:val="00FA3100"/>
    <w:rsid w:val="00FA3162"/>
    <w:rsid w:val="00FA326F"/>
    <w:rsid w:val="00FA33BA"/>
    <w:rsid w:val="00FA37E0"/>
    <w:rsid w:val="00FA37E6"/>
    <w:rsid w:val="00FA3A66"/>
    <w:rsid w:val="00FA41E3"/>
    <w:rsid w:val="00FA46D8"/>
    <w:rsid w:val="00FA4794"/>
    <w:rsid w:val="00FA4AFE"/>
    <w:rsid w:val="00FA4C4A"/>
    <w:rsid w:val="00FA4C98"/>
    <w:rsid w:val="00FA4EEE"/>
    <w:rsid w:val="00FA5093"/>
    <w:rsid w:val="00FA5344"/>
    <w:rsid w:val="00FA55B0"/>
    <w:rsid w:val="00FA55C6"/>
    <w:rsid w:val="00FA5BE5"/>
    <w:rsid w:val="00FA6470"/>
    <w:rsid w:val="00FA65A0"/>
    <w:rsid w:val="00FA686B"/>
    <w:rsid w:val="00FA6B84"/>
    <w:rsid w:val="00FA76BE"/>
    <w:rsid w:val="00FA783A"/>
    <w:rsid w:val="00FA7AE3"/>
    <w:rsid w:val="00FA7F2A"/>
    <w:rsid w:val="00FB043C"/>
    <w:rsid w:val="00FB0DA3"/>
    <w:rsid w:val="00FB12D8"/>
    <w:rsid w:val="00FB17EB"/>
    <w:rsid w:val="00FB1A50"/>
    <w:rsid w:val="00FB1B8B"/>
    <w:rsid w:val="00FB1EBA"/>
    <w:rsid w:val="00FB2BB7"/>
    <w:rsid w:val="00FB2CAD"/>
    <w:rsid w:val="00FB2EE5"/>
    <w:rsid w:val="00FB2F61"/>
    <w:rsid w:val="00FB35C2"/>
    <w:rsid w:val="00FB3773"/>
    <w:rsid w:val="00FB37D5"/>
    <w:rsid w:val="00FB3B52"/>
    <w:rsid w:val="00FB3E6C"/>
    <w:rsid w:val="00FB3EC6"/>
    <w:rsid w:val="00FB4230"/>
    <w:rsid w:val="00FB43E0"/>
    <w:rsid w:val="00FB444A"/>
    <w:rsid w:val="00FB44B6"/>
    <w:rsid w:val="00FB45B8"/>
    <w:rsid w:val="00FB495B"/>
    <w:rsid w:val="00FB4B6D"/>
    <w:rsid w:val="00FB4D43"/>
    <w:rsid w:val="00FB4EB5"/>
    <w:rsid w:val="00FB54E6"/>
    <w:rsid w:val="00FB58FB"/>
    <w:rsid w:val="00FB5B68"/>
    <w:rsid w:val="00FB5EF3"/>
    <w:rsid w:val="00FB6181"/>
    <w:rsid w:val="00FB6190"/>
    <w:rsid w:val="00FB6294"/>
    <w:rsid w:val="00FB648C"/>
    <w:rsid w:val="00FB6539"/>
    <w:rsid w:val="00FB66B5"/>
    <w:rsid w:val="00FB69F0"/>
    <w:rsid w:val="00FB6A72"/>
    <w:rsid w:val="00FB6FC1"/>
    <w:rsid w:val="00FB7100"/>
    <w:rsid w:val="00FB7306"/>
    <w:rsid w:val="00FB75D0"/>
    <w:rsid w:val="00FB76F9"/>
    <w:rsid w:val="00FB78EA"/>
    <w:rsid w:val="00FB7B6D"/>
    <w:rsid w:val="00FB7D22"/>
    <w:rsid w:val="00FB7D55"/>
    <w:rsid w:val="00FC013C"/>
    <w:rsid w:val="00FC02FA"/>
    <w:rsid w:val="00FC0378"/>
    <w:rsid w:val="00FC040F"/>
    <w:rsid w:val="00FC098E"/>
    <w:rsid w:val="00FC0A08"/>
    <w:rsid w:val="00FC0B8E"/>
    <w:rsid w:val="00FC0BEF"/>
    <w:rsid w:val="00FC0ED0"/>
    <w:rsid w:val="00FC1023"/>
    <w:rsid w:val="00FC1415"/>
    <w:rsid w:val="00FC163E"/>
    <w:rsid w:val="00FC166F"/>
    <w:rsid w:val="00FC1762"/>
    <w:rsid w:val="00FC1832"/>
    <w:rsid w:val="00FC18A3"/>
    <w:rsid w:val="00FC272A"/>
    <w:rsid w:val="00FC2D7D"/>
    <w:rsid w:val="00FC39BC"/>
    <w:rsid w:val="00FC3C69"/>
    <w:rsid w:val="00FC3F18"/>
    <w:rsid w:val="00FC3F51"/>
    <w:rsid w:val="00FC414B"/>
    <w:rsid w:val="00FC4508"/>
    <w:rsid w:val="00FC4510"/>
    <w:rsid w:val="00FC45E5"/>
    <w:rsid w:val="00FC49E4"/>
    <w:rsid w:val="00FC4C60"/>
    <w:rsid w:val="00FC4CB9"/>
    <w:rsid w:val="00FC4F4D"/>
    <w:rsid w:val="00FC5281"/>
    <w:rsid w:val="00FC550E"/>
    <w:rsid w:val="00FC5ACD"/>
    <w:rsid w:val="00FC5D3A"/>
    <w:rsid w:val="00FC63A9"/>
    <w:rsid w:val="00FC63C7"/>
    <w:rsid w:val="00FC6761"/>
    <w:rsid w:val="00FC68A1"/>
    <w:rsid w:val="00FC69C8"/>
    <w:rsid w:val="00FC6A8F"/>
    <w:rsid w:val="00FC72BE"/>
    <w:rsid w:val="00FC7373"/>
    <w:rsid w:val="00FC740D"/>
    <w:rsid w:val="00FC78E8"/>
    <w:rsid w:val="00FC7A2A"/>
    <w:rsid w:val="00FC7BBC"/>
    <w:rsid w:val="00FC7CBE"/>
    <w:rsid w:val="00FC7F51"/>
    <w:rsid w:val="00FD093A"/>
    <w:rsid w:val="00FD0A25"/>
    <w:rsid w:val="00FD0DC5"/>
    <w:rsid w:val="00FD0F2D"/>
    <w:rsid w:val="00FD0FFA"/>
    <w:rsid w:val="00FD1442"/>
    <w:rsid w:val="00FD1592"/>
    <w:rsid w:val="00FD16CE"/>
    <w:rsid w:val="00FD17D9"/>
    <w:rsid w:val="00FD18A5"/>
    <w:rsid w:val="00FD1A34"/>
    <w:rsid w:val="00FD1AAC"/>
    <w:rsid w:val="00FD205F"/>
    <w:rsid w:val="00FD24C7"/>
    <w:rsid w:val="00FD25B9"/>
    <w:rsid w:val="00FD2741"/>
    <w:rsid w:val="00FD285D"/>
    <w:rsid w:val="00FD28C8"/>
    <w:rsid w:val="00FD2992"/>
    <w:rsid w:val="00FD2BE2"/>
    <w:rsid w:val="00FD2DC9"/>
    <w:rsid w:val="00FD3014"/>
    <w:rsid w:val="00FD3238"/>
    <w:rsid w:val="00FD36D3"/>
    <w:rsid w:val="00FD3797"/>
    <w:rsid w:val="00FD3950"/>
    <w:rsid w:val="00FD41EF"/>
    <w:rsid w:val="00FD43BD"/>
    <w:rsid w:val="00FD50EA"/>
    <w:rsid w:val="00FD516A"/>
    <w:rsid w:val="00FD5171"/>
    <w:rsid w:val="00FD51F1"/>
    <w:rsid w:val="00FD535B"/>
    <w:rsid w:val="00FD5368"/>
    <w:rsid w:val="00FD58B6"/>
    <w:rsid w:val="00FD58C8"/>
    <w:rsid w:val="00FD5CB6"/>
    <w:rsid w:val="00FD6342"/>
    <w:rsid w:val="00FD661F"/>
    <w:rsid w:val="00FD665D"/>
    <w:rsid w:val="00FD70E4"/>
    <w:rsid w:val="00FD71A8"/>
    <w:rsid w:val="00FD75AA"/>
    <w:rsid w:val="00FD791F"/>
    <w:rsid w:val="00FD7E54"/>
    <w:rsid w:val="00FE0797"/>
    <w:rsid w:val="00FE0C66"/>
    <w:rsid w:val="00FE0CFE"/>
    <w:rsid w:val="00FE0E8A"/>
    <w:rsid w:val="00FE0F6B"/>
    <w:rsid w:val="00FE1147"/>
    <w:rsid w:val="00FE16C9"/>
    <w:rsid w:val="00FE1941"/>
    <w:rsid w:val="00FE1FB1"/>
    <w:rsid w:val="00FE2273"/>
    <w:rsid w:val="00FE228E"/>
    <w:rsid w:val="00FE31F4"/>
    <w:rsid w:val="00FE329D"/>
    <w:rsid w:val="00FE331F"/>
    <w:rsid w:val="00FE350D"/>
    <w:rsid w:val="00FE35FE"/>
    <w:rsid w:val="00FE3651"/>
    <w:rsid w:val="00FE3B30"/>
    <w:rsid w:val="00FE3B38"/>
    <w:rsid w:val="00FE3CA4"/>
    <w:rsid w:val="00FE3F28"/>
    <w:rsid w:val="00FE40FA"/>
    <w:rsid w:val="00FE481A"/>
    <w:rsid w:val="00FE4AEB"/>
    <w:rsid w:val="00FE4BBA"/>
    <w:rsid w:val="00FE4C15"/>
    <w:rsid w:val="00FE4C8E"/>
    <w:rsid w:val="00FE4C94"/>
    <w:rsid w:val="00FE50CB"/>
    <w:rsid w:val="00FE50D2"/>
    <w:rsid w:val="00FE524A"/>
    <w:rsid w:val="00FE52B7"/>
    <w:rsid w:val="00FE5BAC"/>
    <w:rsid w:val="00FE61D2"/>
    <w:rsid w:val="00FE6975"/>
    <w:rsid w:val="00FE6A86"/>
    <w:rsid w:val="00FE6AB5"/>
    <w:rsid w:val="00FE6D21"/>
    <w:rsid w:val="00FE6F37"/>
    <w:rsid w:val="00FE709B"/>
    <w:rsid w:val="00FE721A"/>
    <w:rsid w:val="00FE7259"/>
    <w:rsid w:val="00FE75FF"/>
    <w:rsid w:val="00FE7669"/>
    <w:rsid w:val="00FE7910"/>
    <w:rsid w:val="00FE79B8"/>
    <w:rsid w:val="00FE7A49"/>
    <w:rsid w:val="00FF015C"/>
    <w:rsid w:val="00FF0354"/>
    <w:rsid w:val="00FF03A1"/>
    <w:rsid w:val="00FF05A1"/>
    <w:rsid w:val="00FF0A19"/>
    <w:rsid w:val="00FF0C69"/>
    <w:rsid w:val="00FF0E3A"/>
    <w:rsid w:val="00FF1032"/>
    <w:rsid w:val="00FF10C3"/>
    <w:rsid w:val="00FF1251"/>
    <w:rsid w:val="00FF1401"/>
    <w:rsid w:val="00FF1626"/>
    <w:rsid w:val="00FF18B5"/>
    <w:rsid w:val="00FF1905"/>
    <w:rsid w:val="00FF1A72"/>
    <w:rsid w:val="00FF1D6B"/>
    <w:rsid w:val="00FF1DF4"/>
    <w:rsid w:val="00FF1F8B"/>
    <w:rsid w:val="00FF2134"/>
    <w:rsid w:val="00FF2339"/>
    <w:rsid w:val="00FF239B"/>
    <w:rsid w:val="00FF23C1"/>
    <w:rsid w:val="00FF2763"/>
    <w:rsid w:val="00FF32BF"/>
    <w:rsid w:val="00FF366F"/>
    <w:rsid w:val="00FF386A"/>
    <w:rsid w:val="00FF3F8F"/>
    <w:rsid w:val="00FF4091"/>
    <w:rsid w:val="00FF466C"/>
    <w:rsid w:val="00FF481F"/>
    <w:rsid w:val="00FF4D34"/>
    <w:rsid w:val="00FF5334"/>
    <w:rsid w:val="00FF540B"/>
    <w:rsid w:val="00FF56F8"/>
    <w:rsid w:val="00FF5909"/>
    <w:rsid w:val="00FF6085"/>
    <w:rsid w:val="00FF63D7"/>
    <w:rsid w:val="00FF6513"/>
    <w:rsid w:val="00FF6ABA"/>
    <w:rsid w:val="00FF6BE8"/>
    <w:rsid w:val="00FF6C7F"/>
    <w:rsid w:val="00FF6E2E"/>
    <w:rsid w:val="00FF700A"/>
    <w:rsid w:val="00FF76D0"/>
    <w:rsid w:val="00FF7B31"/>
    <w:rsid w:val="00FF7D07"/>
    <w:rsid w:val="00FF7FAA"/>
    <w:rsid w:val="01094B74"/>
    <w:rsid w:val="01DC0480"/>
    <w:rsid w:val="02005B8D"/>
    <w:rsid w:val="02306473"/>
    <w:rsid w:val="032C2780"/>
    <w:rsid w:val="034A5312"/>
    <w:rsid w:val="040A4AA1"/>
    <w:rsid w:val="04763EE5"/>
    <w:rsid w:val="04966335"/>
    <w:rsid w:val="049802FF"/>
    <w:rsid w:val="04C64E6C"/>
    <w:rsid w:val="05120E5B"/>
    <w:rsid w:val="054A15F9"/>
    <w:rsid w:val="055E32F7"/>
    <w:rsid w:val="05791EDF"/>
    <w:rsid w:val="05AB1FA9"/>
    <w:rsid w:val="05B04764"/>
    <w:rsid w:val="05E951CD"/>
    <w:rsid w:val="05F6197E"/>
    <w:rsid w:val="06581AF4"/>
    <w:rsid w:val="06744EEA"/>
    <w:rsid w:val="06A27213"/>
    <w:rsid w:val="070457D8"/>
    <w:rsid w:val="078519BC"/>
    <w:rsid w:val="07A41E5B"/>
    <w:rsid w:val="07B70A9C"/>
    <w:rsid w:val="08117E79"/>
    <w:rsid w:val="081447CD"/>
    <w:rsid w:val="082D6309"/>
    <w:rsid w:val="0865674A"/>
    <w:rsid w:val="087B7D1C"/>
    <w:rsid w:val="088210AA"/>
    <w:rsid w:val="090E0B90"/>
    <w:rsid w:val="09414035"/>
    <w:rsid w:val="09B71227"/>
    <w:rsid w:val="09EA5159"/>
    <w:rsid w:val="09EB2C7F"/>
    <w:rsid w:val="0A032908"/>
    <w:rsid w:val="0A4030AF"/>
    <w:rsid w:val="0AB063A2"/>
    <w:rsid w:val="0AB67731"/>
    <w:rsid w:val="0AFB1280"/>
    <w:rsid w:val="0B065FC2"/>
    <w:rsid w:val="0B2D6095"/>
    <w:rsid w:val="0B440899"/>
    <w:rsid w:val="0B495459"/>
    <w:rsid w:val="0BBD6678"/>
    <w:rsid w:val="0C403756"/>
    <w:rsid w:val="0C413875"/>
    <w:rsid w:val="0C5B469B"/>
    <w:rsid w:val="0C950B9E"/>
    <w:rsid w:val="0DA76821"/>
    <w:rsid w:val="0DE93979"/>
    <w:rsid w:val="0E2826F4"/>
    <w:rsid w:val="0E67321C"/>
    <w:rsid w:val="0E6A6868"/>
    <w:rsid w:val="0E821359"/>
    <w:rsid w:val="0EA83079"/>
    <w:rsid w:val="0EDF76A8"/>
    <w:rsid w:val="0EE951FC"/>
    <w:rsid w:val="0EF95E3E"/>
    <w:rsid w:val="0F2D1010"/>
    <w:rsid w:val="0F3E37B7"/>
    <w:rsid w:val="0F582B65"/>
    <w:rsid w:val="0FB029A1"/>
    <w:rsid w:val="0FC7596C"/>
    <w:rsid w:val="0FCE2E27"/>
    <w:rsid w:val="100144D1"/>
    <w:rsid w:val="102913E9"/>
    <w:rsid w:val="104F55CF"/>
    <w:rsid w:val="10A36062"/>
    <w:rsid w:val="116B3023"/>
    <w:rsid w:val="118916FB"/>
    <w:rsid w:val="11AF6FAB"/>
    <w:rsid w:val="11CB1987"/>
    <w:rsid w:val="124F64A1"/>
    <w:rsid w:val="129B7938"/>
    <w:rsid w:val="12CC5D44"/>
    <w:rsid w:val="12E0543B"/>
    <w:rsid w:val="13086650"/>
    <w:rsid w:val="136E0BA9"/>
    <w:rsid w:val="13AC7923"/>
    <w:rsid w:val="13F21D43"/>
    <w:rsid w:val="142D2812"/>
    <w:rsid w:val="146124BC"/>
    <w:rsid w:val="147321EF"/>
    <w:rsid w:val="15235081"/>
    <w:rsid w:val="152A4FA3"/>
    <w:rsid w:val="15602773"/>
    <w:rsid w:val="15B17473"/>
    <w:rsid w:val="160C28FB"/>
    <w:rsid w:val="161B48EC"/>
    <w:rsid w:val="167A1613"/>
    <w:rsid w:val="16881F81"/>
    <w:rsid w:val="172D71BD"/>
    <w:rsid w:val="179E3A27"/>
    <w:rsid w:val="17DC5E96"/>
    <w:rsid w:val="17EB6C6C"/>
    <w:rsid w:val="17EF7DDE"/>
    <w:rsid w:val="18096877"/>
    <w:rsid w:val="181F06C4"/>
    <w:rsid w:val="189073A8"/>
    <w:rsid w:val="18AE71A5"/>
    <w:rsid w:val="18ED6DE7"/>
    <w:rsid w:val="19A05834"/>
    <w:rsid w:val="19B117EF"/>
    <w:rsid w:val="19E75211"/>
    <w:rsid w:val="1A1934E5"/>
    <w:rsid w:val="1A323848"/>
    <w:rsid w:val="1A5B1B46"/>
    <w:rsid w:val="1AE93121"/>
    <w:rsid w:val="1B1C6D90"/>
    <w:rsid w:val="1BD6553D"/>
    <w:rsid w:val="1BF12377"/>
    <w:rsid w:val="1C33473D"/>
    <w:rsid w:val="1C5E0362"/>
    <w:rsid w:val="1C6A2129"/>
    <w:rsid w:val="1C7D1E5D"/>
    <w:rsid w:val="1CBF6A46"/>
    <w:rsid w:val="1D4666F2"/>
    <w:rsid w:val="1D7A3E1C"/>
    <w:rsid w:val="1D7F1C04"/>
    <w:rsid w:val="1E2A7DC2"/>
    <w:rsid w:val="1E34479D"/>
    <w:rsid w:val="1E7F34AD"/>
    <w:rsid w:val="1EEC42E9"/>
    <w:rsid w:val="1F391E29"/>
    <w:rsid w:val="1F8D2690"/>
    <w:rsid w:val="1FC55FF4"/>
    <w:rsid w:val="1FC85AE5"/>
    <w:rsid w:val="1FF00509"/>
    <w:rsid w:val="1FF93EF0"/>
    <w:rsid w:val="20197C95"/>
    <w:rsid w:val="201B4EAC"/>
    <w:rsid w:val="20250841"/>
    <w:rsid w:val="208732AA"/>
    <w:rsid w:val="20CE56C6"/>
    <w:rsid w:val="213D1BBA"/>
    <w:rsid w:val="21B856E5"/>
    <w:rsid w:val="21D06ED2"/>
    <w:rsid w:val="227E692E"/>
    <w:rsid w:val="22851324"/>
    <w:rsid w:val="22D30A28"/>
    <w:rsid w:val="22F17F25"/>
    <w:rsid w:val="23F71F0D"/>
    <w:rsid w:val="23FB1052"/>
    <w:rsid w:val="241430A6"/>
    <w:rsid w:val="24431BDE"/>
    <w:rsid w:val="245416F5"/>
    <w:rsid w:val="248B10B4"/>
    <w:rsid w:val="250D5433"/>
    <w:rsid w:val="251610A0"/>
    <w:rsid w:val="25311A36"/>
    <w:rsid w:val="254B640F"/>
    <w:rsid w:val="25787665"/>
    <w:rsid w:val="258B383C"/>
    <w:rsid w:val="25C1100C"/>
    <w:rsid w:val="25CD5C03"/>
    <w:rsid w:val="25E1520A"/>
    <w:rsid w:val="2665408D"/>
    <w:rsid w:val="268B0052"/>
    <w:rsid w:val="268F4C66"/>
    <w:rsid w:val="26BE72FA"/>
    <w:rsid w:val="27054F28"/>
    <w:rsid w:val="275D4D64"/>
    <w:rsid w:val="278542BB"/>
    <w:rsid w:val="27AA5AD0"/>
    <w:rsid w:val="27BA21B7"/>
    <w:rsid w:val="27CB43C4"/>
    <w:rsid w:val="27F84A8D"/>
    <w:rsid w:val="28137BB2"/>
    <w:rsid w:val="285D6126"/>
    <w:rsid w:val="28656260"/>
    <w:rsid w:val="28744262"/>
    <w:rsid w:val="28C10586"/>
    <w:rsid w:val="28C3509B"/>
    <w:rsid w:val="28CD5F1A"/>
    <w:rsid w:val="28F74D45"/>
    <w:rsid w:val="29A900EC"/>
    <w:rsid w:val="29FF6315"/>
    <w:rsid w:val="2A1F32A0"/>
    <w:rsid w:val="2A4C2E6E"/>
    <w:rsid w:val="2A5C1303"/>
    <w:rsid w:val="2A6B10DE"/>
    <w:rsid w:val="2AD410C5"/>
    <w:rsid w:val="2B125E66"/>
    <w:rsid w:val="2B1C0A93"/>
    <w:rsid w:val="2B2B153B"/>
    <w:rsid w:val="2B620B9B"/>
    <w:rsid w:val="2B8054C5"/>
    <w:rsid w:val="2BB601D7"/>
    <w:rsid w:val="2BC929C8"/>
    <w:rsid w:val="2BFE3009"/>
    <w:rsid w:val="2BFFA352"/>
    <w:rsid w:val="2C1A3224"/>
    <w:rsid w:val="2CDC634B"/>
    <w:rsid w:val="2CEB2E12"/>
    <w:rsid w:val="2CF03F85"/>
    <w:rsid w:val="2CF73998"/>
    <w:rsid w:val="2CFB600D"/>
    <w:rsid w:val="2D574004"/>
    <w:rsid w:val="2DC14652"/>
    <w:rsid w:val="2DE1756A"/>
    <w:rsid w:val="2DFB7942"/>
    <w:rsid w:val="2E80471D"/>
    <w:rsid w:val="2ED74F49"/>
    <w:rsid w:val="2F68074A"/>
    <w:rsid w:val="3035391E"/>
    <w:rsid w:val="304A7E50"/>
    <w:rsid w:val="306E7B96"/>
    <w:rsid w:val="30933502"/>
    <w:rsid w:val="30A02245"/>
    <w:rsid w:val="31067002"/>
    <w:rsid w:val="31552F50"/>
    <w:rsid w:val="315A40C3"/>
    <w:rsid w:val="316B62D0"/>
    <w:rsid w:val="317240D7"/>
    <w:rsid w:val="319B60D4"/>
    <w:rsid w:val="321052FF"/>
    <w:rsid w:val="323808A8"/>
    <w:rsid w:val="3265253D"/>
    <w:rsid w:val="326A202D"/>
    <w:rsid w:val="326D7CE5"/>
    <w:rsid w:val="32807B59"/>
    <w:rsid w:val="329154FB"/>
    <w:rsid w:val="32A1377B"/>
    <w:rsid w:val="32A221C5"/>
    <w:rsid w:val="32CD7117"/>
    <w:rsid w:val="3307027A"/>
    <w:rsid w:val="33753436"/>
    <w:rsid w:val="338866DE"/>
    <w:rsid w:val="33A60D3C"/>
    <w:rsid w:val="33F90DDF"/>
    <w:rsid w:val="34070F50"/>
    <w:rsid w:val="341A36D8"/>
    <w:rsid w:val="34360E17"/>
    <w:rsid w:val="34453D9F"/>
    <w:rsid w:val="347B5013"/>
    <w:rsid w:val="348C4EDB"/>
    <w:rsid w:val="34AA5361"/>
    <w:rsid w:val="34B800A1"/>
    <w:rsid w:val="35466E38"/>
    <w:rsid w:val="35690D78"/>
    <w:rsid w:val="35F66AB0"/>
    <w:rsid w:val="36413AA3"/>
    <w:rsid w:val="36A04C6E"/>
    <w:rsid w:val="36C3270A"/>
    <w:rsid w:val="37495DEC"/>
    <w:rsid w:val="37AB9DCF"/>
    <w:rsid w:val="37E7A5AA"/>
    <w:rsid w:val="38151BEF"/>
    <w:rsid w:val="38367638"/>
    <w:rsid w:val="38593326"/>
    <w:rsid w:val="38CA4224"/>
    <w:rsid w:val="38CF7906"/>
    <w:rsid w:val="394C2E8B"/>
    <w:rsid w:val="395A55A8"/>
    <w:rsid w:val="3A0D261A"/>
    <w:rsid w:val="3A2B2B4A"/>
    <w:rsid w:val="3A742699"/>
    <w:rsid w:val="3A793C1C"/>
    <w:rsid w:val="3AC30F2B"/>
    <w:rsid w:val="3AD76784"/>
    <w:rsid w:val="3AED1EAA"/>
    <w:rsid w:val="3AFD4A0A"/>
    <w:rsid w:val="3BE840AC"/>
    <w:rsid w:val="3BF64543"/>
    <w:rsid w:val="3C237ED3"/>
    <w:rsid w:val="3C2974B3"/>
    <w:rsid w:val="3C2C4218"/>
    <w:rsid w:val="3C5A58BF"/>
    <w:rsid w:val="3C801BC8"/>
    <w:rsid w:val="3CA72347"/>
    <w:rsid w:val="3CC1149A"/>
    <w:rsid w:val="3CC82D36"/>
    <w:rsid w:val="3D0377FD"/>
    <w:rsid w:val="3D3F6F8E"/>
    <w:rsid w:val="3D490006"/>
    <w:rsid w:val="3D5A56A7"/>
    <w:rsid w:val="3D8F1598"/>
    <w:rsid w:val="3D982525"/>
    <w:rsid w:val="3DA768E2"/>
    <w:rsid w:val="3DF96E5F"/>
    <w:rsid w:val="3E8D5AD7"/>
    <w:rsid w:val="3E9F7DD8"/>
    <w:rsid w:val="3EA13331"/>
    <w:rsid w:val="3EEB6854"/>
    <w:rsid w:val="3EF25FA6"/>
    <w:rsid w:val="3EF6340F"/>
    <w:rsid w:val="3FA56E51"/>
    <w:rsid w:val="3FDB6D16"/>
    <w:rsid w:val="4014414F"/>
    <w:rsid w:val="40181D19"/>
    <w:rsid w:val="40DC68A2"/>
    <w:rsid w:val="413260C8"/>
    <w:rsid w:val="41840737"/>
    <w:rsid w:val="41A14D0D"/>
    <w:rsid w:val="41F45E6E"/>
    <w:rsid w:val="426A3C06"/>
    <w:rsid w:val="42A653BA"/>
    <w:rsid w:val="42F9198D"/>
    <w:rsid w:val="43077558"/>
    <w:rsid w:val="430A1C61"/>
    <w:rsid w:val="43140575"/>
    <w:rsid w:val="43283CB7"/>
    <w:rsid w:val="433A3D54"/>
    <w:rsid w:val="433F2195"/>
    <w:rsid w:val="43C27FD1"/>
    <w:rsid w:val="43C55D14"/>
    <w:rsid w:val="43E20674"/>
    <w:rsid w:val="444B4E82"/>
    <w:rsid w:val="44BD51A3"/>
    <w:rsid w:val="44D3620E"/>
    <w:rsid w:val="44FB67ED"/>
    <w:rsid w:val="451E0AF1"/>
    <w:rsid w:val="452E45E0"/>
    <w:rsid w:val="45571BF0"/>
    <w:rsid w:val="459B4F7E"/>
    <w:rsid w:val="45A007E6"/>
    <w:rsid w:val="45A45DA9"/>
    <w:rsid w:val="4603688D"/>
    <w:rsid w:val="462C02CC"/>
    <w:rsid w:val="464E7717"/>
    <w:rsid w:val="465E7D59"/>
    <w:rsid w:val="468A6DA0"/>
    <w:rsid w:val="46EE5581"/>
    <w:rsid w:val="4816685E"/>
    <w:rsid w:val="4820176A"/>
    <w:rsid w:val="48AE03C2"/>
    <w:rsid w:val="48D6451F"/>
    <w:rsid w:val="48DD765B"/>
    <w:rsid w:val="49686565"/>
    <w:rsid w:val="49A800A8"/>
    <w:rsid w:val="4A0A51EF"/>
    <w:rsid w:val="4A113A61"/>
    <w:rsid w:val="4A1518A2"/>
    <w:rsid w:val="4A372155"/>
    <w:rsid w:val="4A5676C5"/>
    <w:rsid w:val="4A6F415E"/>
    <w:rsid w:val="4AA5064D"/>
    <w:rsid w:val="4ADA20A4"/>
    <w:rsid w:val="4AF33166"/>
    <w:rsid w:val="4AFE223F"/>
    <w:rsid w:val="4B83098E"/>
    <w:rsid w:val="4B8B339F"/>
    <w:rsid w:val="4BAA5C07"/>
    <w:rsid w:val="4BE34F89"/>
    <w:rsid w:val="4C7C3CD2"/>
    <w:rsid w:val="4CB678D6"/>
    <w:rsid w:val="4D467EC5"/>
    <w:rsid w:val="4D815786"/>
    <w:rsid w:val="4D843831"/>
    <w:rsid w:val="4DB52955"/>
    <w:rsid w:val="4E347D1E"/>
    <w:rsid w:val="4E5C5106"/>
    <w:rsid w:val="4E7740AE"/>
    <w:rsid w:val="4E8430BC"/>
    <w:rsid w:val="4ED82D9F"/>
    <w:rsid w:val="4F0C7024"/>
    <w:rsid w:val="4F5E0F7B"/>
    <w:rsid w:val="4F7F76BE"/>
    <w:rsid w:val="4FB61588"/>
    <w:rsid w:val="4FB8672C"/>
    <w:rsid w:val="4FBD688A"/>
    <w:rsid w:val="4FCC34ED"/>
    <w:rsid w:val="4FDA05FA"/>
    <w:rsid w:val="4FDE5BC3"/>
    <w:rsid w:val="50041972"/>
    <w:rsid w:val="50872262"/>
    <w:rsid w:val="50CC248F"/>
    <w:rsid w:val="50FB0FC7"/>
    <w:rsid w:val="51750DEA"/>
    <w:rsid w:val="51E04FA9"/>
    <w:rsid w:val="53310549"/>
    <w:rsid w:val="535B7AFB"/>
    <w:rsid w:val="53A8610F"/>
    <w:rsid w:val="542720D3"/>
    <w:rsid w:val="548C2AFB"/>
    <w:rsid w:val="54C87A3C"/>
    <w:rsid w:val="550B3F08"/>
    <w:rsid w:val="55366A71"/>
    <w:rsid w:val="55393EF6"/>
    <w:rsid w:val="5595126B"/>
    <w:rsid w:val="55A67AAC"/>
    <w:rsid w:val="55C37BD9"/>
    <w:rsid w:val="563A0FCF"/>
    <w:rsid w:val="56486A5C"/>
    <w:rsid w:val="57251F0C"/>
    <w:rsid w:val="573A3ECB"/>
    <w:rsid w:val="57521214"/>
    <w:rsid w:val="57550251"/>
    <w:rsid w:val="577E64AD"/>
    <w:rsid w:val="5799298C"/>
    <w:rsid w:val="579F6A64"/>
    <w:rsid w:val="57BFCC08"/>
    <w:rsid w:val="5826241E"/>
    <w:rsid w:val="588A581C"/>
    <w:rsid w:val="588B2C03"/>
    <w:rsid w:val="58AD244D"/>
    <w:rsid w:val="591064E5"/>
    <w:rsid w:val="59255664"/>
    <w:rsid w:val="59266DFD"/>
    <w:rsid w:val="593132EC"/>
    <w:rsid w:val="59947126"/>
    <w:rsid w:val="59BD32BD"/>
    <w:rsid w:val="59E720E8"/>
    <w:rsid w:val="59F451B9"/>
    <w:rsid w:val="59FE5684"/>
    <w:rsid w:val="5A4867BF"/>
    <w:rsid w:val="5B0839A6"/>
    <w:rsid w:val="5BC36B85"/>
    <w:rsid w:val="5C39BB3D"/>
    <w:rsid w:val="5C593045"/>
    <w:rsid w:val="5C7B120D"/>
    <w:rsid w:val="5C7C1E93"/>
    <w:rsid w:val="5CAA564F"/>
    <w:rsid w:val="5D30024A"/>
    <w:rsid w:val="5D3513BC"/>
    <w:rsid w:val="5D3A2E77"/>
    <w:rsid w:val="5D3E4715"/>
    <w:rsid w:val="5DAD36A2"/>
    <w:rsid w:val="5DFC4103"/>
    <w:rsid w:val="5E7F3237"/>
    <w:rsid w:val="5E8E5228"/>
    <w:rsid w:val="5EAB0A1F"/>
    <w:rsid w:val="5EAE1426"/>
    <w:rsid w:val="5ED13367"/>
    <w:rsid w:val="5EDA6855"/>
    <w:rsid w:val="5EF57055"/>
    <w:rsid w:val="5F7B1510"/>
    <w:rsid w:val="5F7C32D2"/>
    <w:rsid w:val="5FA665A1"/>
    <w:rsid w:val="5FB213EA"/>
    <w:rsid w:val="5FD72BFF"/>
    <w:rsid w:val="60B620AE"/>
    <w:rsid w:val="60F670B5"/>
    <w:rsid w:val="61497B2C"/>
    <w:rsid w:val="61653A35"/>
    <w:rsid w:val="61BA6246"/>
    <w:rsid w:val="61EE5FDE"/>
    <w:rsid w:val="62174A37"/>
    <w:rsid w:val="62206ADF"/>
    <w:rsid w:val="623F6839"/>
    <w:rsid w:val="62A50FBD"/>
    <w:rsid w:val="62A85E3D"/>
    <w:rsid w:val="630B15B1"/>
    <w:rsid w:val="634A7AE7"/>
    <w:rsid w:val="640F0BB9"/>
    <w:rsid w:val="6420379D"/>
    <w:rsid w:val="64AB4378"/>
    <w:rsid w:val="650D7835"/>
    <w:rsid w:val="650F358A"/>
    <w:rsid w:val="653603C7"/>
    <w:rsid w:val="658E3D60"/>
    <w:rsid w:val="660B26D0"/>
    <w:rsid w:val="66FF8656"/>
    <w:rsid w:val="670D1E38"/>
    <w:rsid w:val="67EF3AFA"/>
    <w:rsid w:val="67F81964"/>
    <w:rsid w:val="6804655B"/>
    <w:rsid w:val="681F5B58"/>
    <w:rsid w:val="683F57E5"/>
    <w:rsid w:val="68AA0EB0"/>
    <w:rsid w:val="6922138F"/>
    <w:rsid w:val="69472D1F"/>
    <w:rsid w:val="698C4A5A"/>
    <w:rsid w:val="69DD52B6"/>
    <w:rsid w:val="69EA4C26"/>
    <w:rsid w:val="69F50578"/>
    <w:rsid w:val="6A086DE1"/>
    <w:rsid w:val="6A4A4C31"/>
    <w:rsid w:val="6A88763A"/>
    <w:rsid w:val="6A927E4E"/>
    <w:rsid w:val="6B6C069F"/>
    <w:rsid w:val="6B822F1F"/>
    <w:rsid w:val="6B8E2D0B"/>
    <w:rsid w:val="6B95391D"/>
    <w:rsid w:val="6BC228F1"/>
    <w:rsid w:val="6BC760AC"/>
    <w:rsid w:val="6C553829"/>
    <w:rsid w:val="6C6431EE"/>
    <w:rsid w:val="6C953C26"/>
    <w:rsid w:val="6CD97FB6"/>
    <w:rsid w:val="6D1D113E"/>
    <w:rsid w:val="6D2B2470"/>
    <w:rsid w:val="6D417909"/>
    <w:rsid w:val="6D5B6C1D"/>
    <w:rsid w:val="6D620092"/>
    <w:rsid w:val="6D7D4DE5"/>
    <w:rsid w:val="6DBE28E9"/>
    <w:rsid w:val="6E101721"/>
    <w:rsid w:val="6E3336F6"/>
    <w:rsid w:val="6E3D4902"/>
    <w:rsid w:val="6E80328F"/>
    <w:rsid w:val="6E9A12BD"/>
    <w:rsid w:val="6EA2087C"/>
    <w:rsid w:val="6EAF2053"/>
    <w:rsid w:val="6EB505AF"/>
    <w:rsid w:val="6EBD6E0F"/>
    <w:rsid w:val="6EF32E85"/>
    <w:rsid w:val="6F0B6421"/>
    <w:rsid w:val="6F1277AF"/>
    <w:rsid w:val="6F1C23DC"/>
    <w:rsid w:val="6F5837CB"/>
    <w:rsid w:val="6F6AEA56"/>
    <w:rsid w:val="6FBC771B"/>
    <w:rsid w:val="6FBE3493"/>
    <w:rsid w:val="6FFBF5DE"/>
    <w:rsid w:val="703E4332"/>
    <w:rsid w:val="705F4C76"/>
    <w:rsid w:val="70837AF6"/>
    <w:rsid w:val="70C04FE9"/>
    <w:rsid w:val="70E039B2"/>
    <w:rsid w:val="711060E4"/>
    <w:rsid w:val="71184E25"/>
    <w:rsid w:val="711A3500"/>
    <w:rsid w:val="711A5774"/>
    <w:rsid w:val="716761EE"/>
    <w:rsid w:val="719B1CDE"/>
    <w:rsid w:val="71A46515"/>
    <w:rsid w:val="722E4900"/>
    <w:rsid w:val="72C57F76"/>
    <w:rsid w:val="732E0930"/>
    <w:rsid w:val="738432AB"/>
    <w:rsid w:val="73A56E44"/>
    <w:rsid w:val="743E2DF5"/>
    <w:rsid w:val="74687E72"/>
    <w:rsid w:val="746C7A2D"/>
    <w:rsid w:val="74736F42"/>
    <w:rsid w:val="74A62A55"/>
    <w:rsid w:val="750162FC"/>
    <w:rsid w:val="757F403F"/>
    <w:rsid w:val="75971994"/>
    <w:rsid w:val="75A847B1"/>
    <w:rsid w:val="75BB1711"/>
    <w:rsid w:val="75BFE079"/>
    <w:rsid w:val="75F1279F"/>
    <w:rsid w:val="761B33ED"/>
    <w:rsid w:val="764672F0"/>
    <w:rsid w:val="76544B51"/>
    <w:rsid w:val="76621D63"/>
    <w:rsid w:val="769767EC"/>
    <w:rsid w:val="76B75B16"/>
    <w:rsid w:val="76BE3BC0"/>
    <w:rsid w:val="77244524"/>
    <w:rsid w:val="772938E8"/>
    <w:rsid w:val="779C1699"/>
    <w:rsid w:val="77B91110"/>
    <w:rsid w:val="77D86F5A"/>
    <w:rsid w:val="77F35CA4"/>
    <w:rsid w:val="7840713B"/>
    <w:rsid w:val="78484242"/>
    <w:rsid w:val="786B32F7"/>
    <w:rsid w:val="78C30BD1"/>
    <w:rsid w:val="79B7342D"/>
    <w:rsid w:val="79C83F20"/>
    <w:rsid w:val="7A0D5743"/>
    <w:rsid w:val="7A0DEEF3"/>
    <w:rsid w:val="7A5B0D31"/>
    <w:rsid w:val="7AACEF6A"/>
    <w:rsid w:val="7ACA3634"/>
    <w:rsid w:val="7B073F40"/>
    <w:rsid w:val="7B0A475E"/>
    <w:rsid w:val="7B340AAD"/>
    <w:rsid w:val="7BD90913"/>
    <w:rsid w:val="7BD94E15"/>
    <w:rsid w:val="7BDC08DB"/>
    <w:rsid w:val="7BE2675B"/>
    <w:rsid w:val="7BFE8999"/>
    <w:rsid w:val="7C364F27"/>
    <w:rsid w:val="7C7B661A"/>
    <w:rsid w:val="7CD82038"/>
    <w:rsid w:val="7CE9753D"/>
    <w:rsid w:val="7D6C5A84"/>
    <w:rsid w:val="7DA737B9"/>
    <w:rsid w:val="7DAA194E"/>
    <w:rsid w:val="7DF54524"/>
    <w:rsid w:val="7E5E658D"/>
    <w:rsid w:val="7E5F7013"/>
    <w:rsid w:val="7E6E5448"/>
    <w:rsid w:val="7EAA17B2"/>
    <w:rsid w:val="7EED169F"/>
    <w:rsid w:val="7EF4689F"/>
    <w:rsid w:val="7F596D35"/>
    <w:rsid w:val="7F5F07EF"/>
    <w:rsid w:val="7F70F53C"/>
    <w:rsid w:val="7F8A15E4"/>
    <w:rsid w:val="7F9E1D90"/>
    <w:rsid w:val="7FE21B14"/>
    <w:rsid w:val="7FED13D7"/>
    <w:rsid w:val="7FF30F37"/>
    <w:rsid w:val="7FF579F1"/>
    <w:rsid w:val="7FFF8576"/>
    <w:rsid w:val="BBFEF5DC"/>
    <w:rsid w:val="BDDC8F51"/>
    <w:rsid w:val="CFF9FD5F"/>
    <w:rsid w:val="D5B7E753"/>
    <w:rsid w:val="D67FEA1F"/>
    <w:rsid w:val="D9C314BE"/>
    <w:rsid w:val="DDFF54B6"/>
    <w:rsid w:val="EC7BE459"/>
    <w:rsid w:val="ED7F81EE"/>
    <w:rsid w:val="EED29D08"/>
    <w:rsid w:val="EEE641B0"/>
    <w:rsid w:val="EFEFB916"/>
    <w:rsid w:val="F3FC6713"/>
    <w:rsid w:val="F65EA0C8"/>
    <w:rsid w:val="F79B31B5"/>
    <w:rsid w:val="F7BF5865"/>
    <w:rsid w:val="F7BFD3BA"/>
    <w:rsid w:val="F7FE7BD4"/>
    <w:rsid w:val="F9FEEC07"/>
    <w:rsid w:val="FBB74DB2"/>
    <w:rsid w:val="FBED45C8"/>
    <w:rsid w:val="FBEDEA58"/>
    <w:rsid w:val="FDBDC7B5"/>
    <w:rsid w:val="FEED7498"/>
    <w:rsid w:val="FEF74AE5"/>
    <w:rsid w:val="FF7F5249"/>
    <w:rsid w:val="FF974701"/>
    <w:rsid w:val="FFE73399"/>
    <w:rsid w:val="FFEE6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0" w:semiHidden="0" w:name="List Bullet 2"/>
    <w:lsdException w:uiPriority="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152"/>
    <w:qFormat/>
    <w:uiPriority w:val="0"/>
    <w:pPr>
      <w:keepNext/>
      <w:keepLines/>
      <w:pageBreakBefore/>
      <w:numPr>
        <w:ilvl w:val="0"/>
        <w:numId w:val="1"/>
      </w:numPr>
      <w:tabs>
        <w:tab w:val="left" w:pos="425"/>
      </w:tabs>
      <w:spacing w:before="50" w:beforeLines="50" w:after="50" w:afterLines="50" w:line="360" w:lineRule="auto"/>
      <w:outlineLvl w:val="0"/>
    </w:pPr>
    <w:rPr>
      <w:b/>
      <w:kern w:val="28"/>
      <w:sz w:val="36"/>
    </w:rPr>
  </w:style>
  <w:style w:type="paragraph" w:styleId="4">
    <w:name w:val="heading 2"/>
    <w:basedOn w:val="1"/>
    <w:next w:val="3"/>
    <w:link w:val="142"/>
    <w:qFormat/>
    <w:uiPriority w:val="0"/>
    <w:pPr>
      <w:keepNext/>
      <w:numPr>
        <w:ilvl w:val="1"/>
        <w:numId w:val="1"/>
      </w:numPr>
      <w:tabs>
        <w:tab w:val="left" w:pos="5"/>
        <w:tab w:val="left" w:pos="425"/>
      </w:tabs>
      <w:spacing w:before="50" w:beforeLines="50" w:after="50" w:afterLines="50" w:line="360" w:lineRule="auto"/>
      <w:outlineLvl w:val="1"/>
    </w:pPr>
    <w:rPr>
      <w:sz w:val="28"/>
    </w:rPr>
  </w:style>
  <w:style w:type="paragraph" w:styleId="5">
    <w:name w:val="heading 3"/>
    <w:basedOn w:val="1"/>
    <w:next w:val="3"/>
    <w:qFormat/>
    <w:uiPriority w:val="0"/>
    <w:pPr>
      <w:keepNext/>
      <w:numPr>
        <w:ilvl w:val="2"/>
        <w:numId w:val="1"/>
      </w:numPr>
      <w:tabs>
        <w:tab w:val="left" w:pos="425"/>
      </w:tabs>
      <w:spacing w:before="62" w:beforeLines="20" w:after="62" w:afterLines="20"/>
      <w:outlineLvl w:val="2"/>
    </w:pPr>
    <w:rPr>
      <w:b/>
      <w:sz w:val="28"/>
    </w:rPr>
  </w:style>
  <w:style w:type="paragraph" w:styleId="6">
    <w:name w:val="heading 4"/>
    <w:basedOn w:val="1"/>
    <w:next w:val="3"/>
    <w:link w:val="144"/>
    <w:qFormat/>
    <w:uiPriority w:val="0"/>
    <w:pPr>
      <w:keepNext/>
      <w:numPr>
        <w:ilvl w:val="3"/>
        <w:numId w:val="2"/>
      </w:numPr>
      <w:tabs>
        <w:tab w:val="left" w:pos="1080"/>
      </w:tabs>
      <w:spacing w:before="240" w:beforeLines="20" w:after="60" w:afterLines="20"/>
      <w:outlineLvl w:val="3"/>
    </w:pPr>
    <w:rPr>
      <w:b/>
      <w:iCs/>
      <w:sz w:val="24"/>
    </w:rPr>
  </w:style>
  <w:style w:type="paragraph" w:styleId="7">
    <w:name w:val="heading 5"/>
    <w:basedOn w:val="1"/>
    <w:next w:val="1"/>
    <w:link w:val="127"/>
    <w:qFormat/>
    <w:uiPriority w:val="0"/>
    <w:pPr>
      <w:numPr>
        <w:ilvl w:val="4"/>
        <w:numId w:val="2"/>
      </w:numPr>
      <w:spacing w:before="240" w:beforeLines="20" w:after="60" w:afterLines="20"/>
      <w:outlineLvl w:val="4"/>
    </w:pPr>
    <w:rPr>
      <w:sz w:val="22"/>
      <w:lang w:val="da-DK"/>
    </w:rPr>
  </w:style>
  <w:style w:type="paragraph" w:styleId="8">
    <w:name w:val="heading 6"/>
    <w:basedOn w:val="1"/>
    <w:next w:val="1"/>
    <w:qFormat/>
    <w:uiPriority w:val="0"/>
    <w:pPr>
      <w:numPr>
        <w:ilvl w:val="5"/>
        <w:numId w:val="2"/>
      </w:numPr>
      <w:spacing w:before="240" w:beforeLines="20" w:after="60" w:afterLines="20"/>
      <w:outlineLvl w:val="5"/>
    </w:pPr>
    <w:rPr>
      <w:i/>
      <w:sz w:val="22"/>
      <w:lang w:val="da-DK"/>
    </w:rPr>
  </w:style>
  <w:style w:type="paragraph" w:styleId="9">
    <w:name w:val="heading 7"/>
    <w:basedOn w:val="1"/>
    <w:next w:val="1"/>
    <w:qFormat/>
    <w:uiPriority w:val="0"/>
    <w:pPr>
      <w:numPr>
        <w:ilvl w:val="6"/>
        <w:numId w:val="2"/>
      </w:numPr>
      <w:spacing w:before="240" w:beforeLines="20" w:after="60" w:afterLines="20"/>
      <w:outlineLvl w:val="6"/>
    </w:pPr>
  </w:style>
  <w:style w:type="paragraph" w:styleId="10">
    <w:name w:val="heading 8"/>
    <w:basedOn w:val="1"/>
    <w:next w:val="1"/>
    <w:qFormat/>
    <w:uiPriority w:val="0"/>
    <w:pPr>
      <w:numPr>
        <w:ilvl w:val="7"/>
        <w:numId w:val="2"/>
      </w:numPr>
      <w:spacing w:before="240" w:beforeLines="20" w:after="60" w:afterLines="20"/>
      <w:outlineLvl w:val="7"/>
    </w:pPr>
    <w:rPr>
      <w:i/>
    </w:rPr>
  </w:style>
  <w:style w:type="paragraph" w:styleId="11">
    <w:name w:val="heading 9"/>
    <w:basedOn w:val="1"/>
    <w:next w:val="1"/>
    <w:qFormat/>
    <w:uiPriority w:val="0"/>
    <w:pPr>
      <w:numPr>
        <w:ilvl w:val="8"/>
        <w:numId w:val="2"/>
      </w:numPr>
      <w:spacing w:before="240" w:beforeLines="20" w:after="60" w:afterLines="20"/>
      <w:outlineLvl w:val="8"/>
    </w:pPr>
    <w:rPr>
      <w:i/>
      <w:sz w:val="18"/>
    </w:rPr>
  </w:style>
  <w:style w:type="character" w:default="1" w:styleId="65">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0"/>
    <w:qFormat/>
    <w:uiPriority w:val="0"/>
    <w:pPr>
      <w:widowControl/>
      <w:spacing w:after="120" w:line="360" w:lineRule="auto"/>
      <w:ind w:firstLine="420"/>
      <w:jc w:val="left"/>
    </w:pPr>
    <w:rPr>
      <w:rFonts w:ascii="宋体" w:hAnsi="宋体" w:cs="宋体"/>
      <w:color w:val="000000"/>
      <w:sz w:val="24"/>
    </w:rPr>
  </w:style>
  <w:style w:type="paragraph" w:styleId="12">
    <w:name w:val="toc 7"/>
    <w:basedOn w:val="1"/>
    <w:next w:val="1"/>
    <w:qFormat/>
    <w:uiPriority w:val="39"/>
    <w:pPr>
      <w:widowControl/>
      <w:ind w:left="1200"/>
      <w:jc w:val="left"/>
    </w:pPr>
    <w:rPr>
      <w:kern w:val="0"/>
      <w:sz w:val="24"/>
      <w:szCs w:val="21"/>
      <w:lang w:eastAsia="en-US"/>
    </w:rPr>
  </w:style>
  <w:style w:type="paragraph" w:styleId="13">
    <w:name w:val="List Number 2"/>
    <w:basedOn w:val="1"/>
    <w:qFormat/>
    <w:uiPriority w:val="0"/>
    <w:pPr>
      <w:numPr>
        <w:ilvl w:val="0"/>
        <w:numId w:val="3"/>
      </w:numPr>
    </w:pPr>
  </w:style>
  <w:style w:type="paragraph" w:styleId="14">
    <w:name w:val="Note Heading"/>
    <w:basedOn w:val="1"/>
    <w:next w:val="1"/>
    <w:qFormat/>
    <w:uiPriority w:val="0"/>
    <w:pPr>
      <w:jc w:val="center"/>
    </w:pPr>
    <w:rPr>
      <w:szCs w:val="20"/>
    </w:rPr>
  </w:style>
  <w:style w:type="paragraph" w:styleId="15">
    <w:name w:val="List Bullet 4"/>
    <w:basedOn w:val="1"/>
    <w:qFormat/>
    <w:uiPriority w:val="0"/>
    <w:pPr>
      <w:tabs>
        <w:tab w:val="left" w:pos="1854"/>
      </w:tabs>
      <w:spacing w:after="120" w:line="360" w:lineRule="auto"/>
      <w:ind w:left="1854" w:hanging="357"/>
      <w:jc w:val="left"/>
    </w:pPr>
    <w:rPr>
      <w:sz w:val="24"/>
      <w:szCs w:val="20"/>
    </w:rPr>
  </w:style>
  <w:style w:type="paragraph" w:styleId="16">
    <w:name w:val="index 8"/>
    <w:basedOn w:val="1"/>
    <w:next w:val="1"/>
    <w:semiHidden/>
    <w:qFormat/>
    <w:uiPriority w:val="0"/>
    <w:pPr>
      <w:widowControl/>
      <w:ind w:left="1600" w:hanging="200"/>
    </w:pPr>
    <w:rPr>
      <w:rFonts w:ascii="Tahoma" w:hAnsi="Tahoma"/>
      <w:kern w:val="0"/>
      <w:sz w:val="24"/>
      <w:szCs w:val="20"/>
      <w:lang w:eastAsia="en-US"/>
    </w:rPr>
  </w:style>
  <w:style w:type="paragraph" w:styleId="17">
    <w:name w:val="List Number"/>
    <w:basedOn w:val="1"/>
    <w:qFormat/>
    <w:uiPriority w:val="0"/>
    <w:pPr>
      <w:numPr>
        <w:ilvl w:val="0"/>
        <w:numId w:val="4"/>
      </w:numPr>
    </w:pPr>
  </w:style>
  <w:style w:type="paragraph" w:styleId="18">
    <w:name w:val="Normal Indent"/>
    <w:basedOn w:val="1"/>
    <w:link w:val="143"/>
    <w:qFormat/>
    <w:uiPriority w:val="0"/>
    <w:pPr>
      <w:ind w:firstLine="420" w:firstLineChars="200"/>
    </w:pPr>
  </w:style>
  <w:style w:type="paragraph" w:styleId="19">
    <w:name w:val="caption"/>
    <w:basedOn w:val="1"/>
    <w:next w:val="1"/>
    <w:qFormat/>
    <w:uiPriority w:val="0"/>
    <w:pPr>
      <w:widowControl/>
      <w:spacing w:before="120" w:after="120"/>
      <w:jc w:val="center"/>
    </w:pPr>
    <w:rPr>
      <w:rFonts w:ascii="Arial" w:hAnsi="Arial"/>
      <w:b/>
      <w:bCs/>
      <w:kern w:val="0"/>
      <w:sz w:val="18"/>
      <w:szCs w:val="20"/>
      <w:lang w:eastAsia="en-US"/>
    </w:rPr>
  </w:style>
  <w:style w:type="paragraph" w:styleId="20">
    <w:name w:val="index 5"/>
    <w:basedOn w:val="1"/>
    <w:next w:val="1"/>
    <w:semiHidden/>
    <w:qFormat/>
    <w:uiPriority w:val="0"/>
    <w:pPr>
      <w:widowControl/>
      <w:ind w:left="800" w:leftChars="800"/>
    </w:pPr>
    <w:rPr>
      <w:rFonts w:ascii="Arial" w:hAnsi="Arial"/>
      <w:kern w:val="0"/>
      <w:sz w:val="24"/>
      <w:lang w:eastAsia="en-US"/>
    </w:rPr>
  </w:style>
  <w:style w:type="paragraph" w:styleId="21">
    <w:name w:val="List Bullet"/>
    <w:basedOn w:val="1"/>
    <w:qFormat/>
    <w:uiPriority w:val="0"/>
    <w:pPr>
      <w:widowControl/>
      <w:numPr>
        <w:ilvl w:val="0"/>
        <w:numId w:val="5"/>
      </w:numPr>
      <w:tabs>
        <w:tab w:val="left" w:pos="312"/>
      </w:tabs>
      <w:suppressAutoHyphens/>
      <w:spacing w:line="360" w:lineRule="auto"/>
    </w:pPr>
    <w:rPr>
      <w:rFonts w:ascii="Arial" w:hAnsi="Arial"/>
      <w:kern w:val="0"/>
      <w:sz w:val="24"/>
    </w:rPr>
  </w:style>
  <w:style w:type="paragraph" w:styleId="22">
    <w:name w:val="Document Map"/>
    <w:basedOn w:val="1"/>
    <w:semiHidden/>
    <w:qFormat/>
    <w:uiPriority w:val="0"/>
    <w:pPr>
      <w:shd w:val="clear" w:color="auto" w:fill="000080"/>
    </w:pPr>
  </w:style>
  <w:style w:type="paragraph" w:styleId="23">
    <w:name w:val="annotation text"/>
    <w:basedOn w:val="1"/>
    <w:link w:val="154"/>
    <w:semiHidden/>
    <w:qFormat/>
    <w:uiPriority w:val="99"/>
    <w:pPr>
      <w:widowControl/>
      <w:jc w:val="left"/>
    </w:pPr>
    <w:rPr>
      <w:kern w:val="0"/>
      <w:sz w:val="24"/>
      <w:szCs w:val="20"/>
      <w:lang w:eastAsia="en-US"/>
    </w:rPr>
  </w:style>
  <w:style w:type="paragraph" w:styleId="24">
    <w:name w:val="index 6"/>
    <w:basedOn w:val="1"/>
    <w:next w:val="1"/>
    <w:semiHidden/>
    <w:qFormat/>
    <w:uiPriority w:val="0"/>
    <w:pPr>
      <w:widowControl/>
      <w:ind w:left="1000" w:leftChars="1000"/>
    </w:pPr>
    <w:rPr>
      <w:rFonts w:ascii="Arial" w:hAnsi="Arial"/>
      <w:kern w:val="0"/>
      <w:sz w:val="24"/>
      <w:lang w:eastAsia="en-US"/>
    </w:rPr>
  </w:style>
  <w:style w:type="paragraph" w:styleId="25">
    <w:name w:val="Salutation"/>
    <w:basedOn w:val="1"/>
    <w:next w:val="1"/>
    <w:qFormat/>
    <w:uiPriority w:val="0"/>
    <w:rPr>
      <w:szCs w:val="20"/>
    </w:rPr>
  </w:style>
  <w:style w:type="paragraph" w:styleId="26">
    <w:name w:val="Body Text 3"/>
    <w:basedOn w:val="1"/>
    <w:qFormat/>
    <w:uiPriority w:val="0"/>
    <w:pPr>
      <w:spacing w:after="120"/>
    </w:pPr>
    <w:rPr>
      <w:sz w:val="16"/>
      <w:szCs w:val="16"/>
    </w:rPr>
  </w:style>
  <w:style w:type="paragraph" w:styleId="27">
    <w:name w:val="Body Text Indent"/>
    <w:basedOn w:val="1"/>
    <w:link w:val="157"/>
    <w:qFormat/>
    <w:uiPriority w:val="0"/>
    <w:pPr>
      <w:spacing w:after="120"/>
      <w:ind w:left="420" w:leftChars="200"/>
    </w:pPr>
  </w:style>
  <w:style w:type="paragraph" w:styleId="28">
    <w:name w:val="List Number 3"/>
    <w:basedOn w:val="1"/>
    <w:qFormat/>
    <w:uiPriority w:val="0"/>
    <w:pPr>
      <w:tabs>
        <w:tab w:val="left" w:pos="1355"/>
      </w:tabs>
      <w:spacing w:after="120" w:line="360" w:lineRule="auto"/>
      <w:ind w:left="1355" w:hanging="357"/>
      <w:jc w:val="left"/>
    </w:pPr>
    <w:rPr>
      <w:sz w:val="24"/>
      <w:szCs w:val="20"/>
    </w:rPr>
  </w:style>
  <w:style w:type="paragraph" w:styleId="29">
    <w:name w:val="List Bullet 2"/>
    <w:basedOn w:val="1"/>
    <w:qFormat/>
    <w:uiPriority w:val="0"/>
    <w:pPr>
      <w:widowControl/>
      <w:numPr>
        <w:ilvl w:val="0"/>
        <w:numId w:val="6"/>
      </w:numPr>
      <w:spacing w:line="360" w:lineRule="auto"/>
    </w:pPr>
    <w:rPr>
      <w:rFonts w:ascii="Arial" w:hAnsi="Arial"/>
      <w:kern w:val="0"/>
      <w:sz w:val="24"/>
      <w:lang w:eastAsia="en-US"/>
    </w:rPr>
  </w:style>
  <w:style w:type="paragraph" w:styleId="30">
    <w:name w:val="index 4"/>
    <w:basedOn w:val="1"/>
    <w:next w:val="1"/>
    <w:semiHidden/>
    <w:qFormat/>
    <w:uiPriority w:val="0"/>
    <w:pPr>
      <w:widowControl/>
      <w:tabs>
        <w:tab w:val="left" w:pos="1134"/>
      </w:tabs>
      <w:spacing w:line="280" w:lineRule="atLeast"/>
      <w:ind w:left="1135" w:hanging="284"/>
      <w:jc w:val="left"/>
    </w:pPr>
    <w:rPr>
      <w:rFonts w:ascii="Arial" w:hAnsi="Arial"/>
      <w:kern w:val="0"/>
      <w:sz w:val="22"/>
      <w:szCs w:val="20"/>
      <w:lang w:eastAsia="en-US"/>
    </w:rPr>
  </w:style>
  <w:style w:type="paragraph" w:styleId="31">
    <w:name w:val="toc 5"/>
    <w:basedOn w:val="1"/>
    <w:next w:val="1"/>
    <w:qFormat/>
    <w:uiPriority w:val="39"/>
    <w:pPr>
      <w:widowControl/>
      <w:ind w:left="800"/>
      <w:jc w:val="left"/>
    </w:pPr>
    <w:rPr>
      <w:kern w:val="0"/>
      <w:sz w:val="24"/>
      <w:szCs w:val="21"/>
      <w:lang w:eastAsia="en-US"/>
    </w:rPr>
  </w:style>
  <w:style w:type="paragraph" w:styleId="32">
    <w:name w:val="toc 3"/>
    <w:basedOn w:val="1"/>
    <w:next w:val="1"/>
    <w:qFormat/>
    <w:uiPriority w:val="39"/>
    <w:pPr>
      <w:ind w:left="420"/>
      <w:jc w:val="left"/>
    </w:pPr>
    <w:rPr>
      <w:i/>
      <w:iCs/>
    </w:rPr>
  </w:style>
  <w:style w:type="paragraph" w:styleId="33">
    <w:name w:val="Plain Text"/>
    <w:basedOn w:val="1"/>
    <w:qFormat/>
    <w:uiPriority w:val="0"/>
    <w:rPr>
      <w:rFonts w:ascii="宋体" w:hAnsi="Courier New" w:cs="Courier New"/>
      <w:szCs w:val="21"/>
    </w:rPr>
  </w:style>
  <w:style w:type="paragraph" w:styleId="34">
    <w:name w:val="List Bullet 5"/>
    <w:basedOn w:val="1"/>
    <w:qFormat/>
    <w:uiPriority w:val="0"/>
    <w:pPr>
      <w:tabs>
        <w:tab w:val="left" w:pos="2356"/>
      </w:tabs>
      <w:spacing w:after="120" w:line="360" w:lineRule="auto"/>
      <w:ind w:left="2353" w:hanging="357"/>
      <w:jc w:val="left"/>
    </w:pPr>
    <w:rPr>
      <w:sz w:val="24"/>
      <w:szCs w:val="20"/>
    </w:rPr>
  </w:style>
  <w:style w:type="paragraph" w:styleId="35">
    <w:name w:val="List Number 4"/>
    <w:basedOn w:val="1"/>
    <w:qFormat/>
    <w:uiPriority w:val="0"/>
    <w:pPr>
      <w:tabs>
        <w:tab w:val="left" w:pos="1854"/>
      </w:tabs>
      <w:spacing w:after="120" w:line="360" w:lineRule="auto"/>
      <w:ind w:left="1854" w:hanging="357"/>
      <w:jc w:val="left"/>
    </w:pPr>
    <w:rPr>
      <w:sz w:val="24"/>
      <w:szCs w:val="20"/>
    </w:rPr>
  </w:style>
  <w:style w:type="paragraph" w:styleId="36">
    <w:name w:val="toc 8"/>
    <w:basedOn w:val="1"/>
    <w:next w:val="1"/>
    <w:qFormat/>
    <w:uiPriority w:val="39"/>
    <w:pPr>
      <w:widowControl/>
      <w:ind w:left="1400"/>
      <w:jc w:val="left"/>
    </w:pPr>
    <w:rPr>
      <w:kern w:val="0"/>
      <w:sz w:val="24"/>
      <w:szCs w:val="21"/>
      <w:lang w:eastAsia="en-US"/>
    </w:rPr>
  </w:style>
  <w:style w:type="paragraph" w:styleId="37">
    <w:name w:val="index 3"/>
    <w:basedOn w:val="1"/>
    <w:next w:val="1"/>
    <w:semiHidden/>
    <w:qFormat/>
    <w:uiPriority w:val="0"/>
    <w:pPr>
      <w:widowControl/>
      <w:numPr>
        <w:ilvl w:val="0"/>
        <w:numId w:val="7"/>
      </w:numPr>
      <w:tabs>
        <w:tab w:val="left" w:pos="1440"/>
        <w:tab w:val="clear" w:pos="360"/>
      </w:tabs>
      <w:ind w:left="1440"/>
    </w:pPr>
    <w:rPr>
      <w:rFonts w:ascii="Tahoma" w:hAnsi="Tahoma"/>
      <w:kern w:val="0"/>
      <w:sz w:val="24"/>
      <w:szCs w:val="20"/>
      <w:lang w:eastAsia="en-US"/>
    </w:rPr>
  </w:style>
  <w:style w:type="paragraph" w:styleId="38">
    <w:name w:val="Date"/>
    <w:basedOn w:val="1"/>
    <w:next w:val="1"/>
    <w:qFormat/>
    <w:uiPriority w:val="0"/>
    <w:rPr>
      <w:sz w:val="24"/>
      <w:szCs w:val="20"/>
    </w:rPr>
  </w:style>
  <w:style w:type="paragraph" w:styleId="39">
    <w:name w:val="Body Text Indent 2"/>
    <w:basedOn w:val="1"/>
    <w:qFormat/>
    <w:uiPriority w:val="0"/>
    <w:pPr>
      <w:spacing w:after="120" w:line="480" w:lineRule="auto"/>
      <w:ind w:left="420" w:leftChars="200"/>
    </w:pPr>
  </w:style>
  <w:style w:type="paragraph" w:styleId="40">
    <w:name w:val="Balloon Text"/>
    <w:basedOn w:val="1"/>
    <w:semiHidden/>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3">
    <w:name w:val="toc 1"/>
    <w:basedOn w:val="1"/>
    <w:next w:val="1"/>
    <w:qFormat/>
    <w:uiPriority w:val="39"/>
    <w:pPr>
      <w:spacing w:before="120" w:after="120"/>
      <w:jc w:val="left"/>
    </w:pPr>
    <w:rPr>
      <w:b/>
      <w:bCs/>
      <w:caps/>
    </w:rPr>
  </w:style>
  <w:style w:type="paragraph" w:styleId="44">
    <w:name w:val="toc 4"/>
    <w:basedOn w:val="1"/>
    <w:next w:val="1"/>
    <w:qFormat/>
    <w:uiPriority w:val="39"/>
    <w:pPr>
      <w:widowControl/>
      <w:ind w:left="600"/>
      <w:jc w:val="left"/>
    </w:pPr>
    <w:rPr>
      <w:kern w:val="0"/>
      <w:sz w:val="24"/>
      <w:szCs w:val="21"/>
      <w:lang w:eastAsia="en-US"/>
    </w:rPr>
  </w:style>
  <w:style w:type="paragraph" w:styleId="45">
    <w:name w:val="index heading"/>
    <w:basedOn w:val="1"/>
    <w:next w:val="46"/>
    <w:semiHidden/>
    <w:qFormat/>
    <w:uiPriority w:val="0"/>
    <w:pPr>
      <w:widowControl/>
    </w:pPr>
    <w:rPr>
      <w:rFonts w:ascii="Arial" w:hAnsi="Arial"/>
      <w:kern w:val="0"/>
      <w:sz w:val="24"/>
      <w:lang w:eastAsia="en-US"/>
    </w:rPr>
  </w:style>
  <w:style w:type="paragraph" w:styleId="46">
    <w:name w:val="index 1"/>
    <w:basedOn w:val="1"/>
    <w:next w:val="1"/>
    <w:semiHidden/>
    <w:qFormat/>
    <w:uiPriority w:val="0"/>
    <w:pPr>
      <w:widowControl/>
      <w:ind w:left="200" w:hanging="200"/>
    </w:pPr>
    <w:rPr>
      <w:rFonts w:ascii="Tahoma" w:hAnsi="Tahoma"/>
      <w:kern w:val="0"/>
      <w:sz w:val="24"/>
      <w:szCs w:val="20"/>
      <w:lang w:eastAsia="en-US"/>
    </w:rPr>
  </w:style>
  <w:style w:type="paragraph" w:styleId="47">
    <w:name w:val="List Number 5"/>
    <w:basedOn w:val="1"/>
    <w:qFormat/>
    <w:uiPriority w:val="0"/>
    <w:pPr>
      <w:tabs>
        <w:tab w:val="left" w:pos="420"/>
      </w:tabs>
      <w:ind w:left="420" w:hanging="420"/>
    </w:pPr>
  </w:style>
  <w:style w:type="paragraph" w:styleId="48">
    <w:name w:val="List"/>
    <w:basedOn w:val="1"/>
    <w:qFormat/>
    <w:uiPriority w:val="0"/>
    <w:pPr>
      <w:widowControl/>
      <w:tabs>
        <w:tab w:val="left" w:pos="360"/>
        <w:tab w:val="left" w:pos="2160"/>
        <w:tab w:val="left" w:pos="3060"/>
      </w:tabs>
      <w:spacing w:before="60" w:after="60"/>
      <w:ind w:left="360" w:hanging="360"/>
      <w:jc w:val="left"/>
    </w:pPr>
    <w:rPr>
      <w:color w:val="000000"/>
      <w:kern w:val="0"/>
      <w:sz w:val="24"/>
      <w:szCs w:val="20"/>
      <w:lang w:val="en-GB"/>
    </w:rPr>
  </w:style>
  <w:style w:type="paragraph" w:styleId="49">
    <w:name w:val="toc 6"/>
    <w:basedOn w:val="1"/>
    <w:next w:val="1"/>
    <w:qFormat/>
    <w:uiPriority w:val="39"/>
    <w:pPr>
      <w:widowControl/>
      <w:ind w:left="1000"/>
      <w:jc w:val="left"/>
    </w:pPr>
    <w:rPr>
      <w:kern w:val="0"/>
      <w:sz w:val="24"/>
      <w:szCs w:val="21"/>
      <w:lang w:eastAsia="en-US"/>
    </w:rPr>
  </w:style>
  <w:style w:type="paragraph" w:styleId="50">
    <w:name w:val="Body Text Indent 3"/>
    <w:basedOn w:val="1"/>
    <w:qFormat/>
    <w:uiPriority w:val="0"/>
    <w:pPr>
      <w:spacing w:after="120"/>
      <w:ind w:left="420" w:leftChars="200"/>
    </w:pPr>
    <w:rPr>
      <w:sz w:val="16"/>
      <w:szCs w:val="16"/>
    </w:rPr>
  </w:style>
  <w:style w:type="paragraph" w:styleId="51">
    <w:name w:val="index 7"/>
    <w:basedOn w:val="1"/>
    <w:next w:val="1"/>
    <w:semiHidden/>
    <w:qFormat/>
    <w:uiPriority w:val="0"/>
    <w:pPr>
      <w:widowControl/>
      <w:ind w:left="1200" w:leftChars="1200"/>
    </w:pPr>
    <w:rPr>
      <w:rFonts w:ascii="Arial" w:hAnsi="Arial"/>
      <w:kern w:val="0"/>
      <w:sz w:val="24"/>
      <w:lang w:eastAsia="en-US"/>
    </w:rPr>
  </w:style>
  <w:style w:type="paragraph" w:styleId="52">
    <w:name w:val="index 9"/>
    <w:basedOn w:val="1"/>
    <w:next w:val="1"/>
    <w:semiHidden/>
    <w:qFormat/>
    <w:uiPriority w:val="0"/>
    <w:pPr>
      <w:widowControl/>
      <w:ind w:left="1600" w:leftChars="1600"/>
    </w:pPr>
    <w:rPr>
      <w:rFonts w:ascii="Arial" w:hAnsi="Arial"/>
      <w:kern w:val="0"/>
      <w:sz w:val="24"/>
      <w:lang w:eastAsia="en-US"/>
    </w:rPr>
  </w:style>
  <w:style w:type="paragraph" w:styleId="53">
    <w:name w:val="table of figures"/>
    <w:basedOn w:val="1"/>
    <w:next w:val="1"/>
    <w:semiHidden/>
    <w:qFormat/>
    <w:uiPriority w:val="0"/>
    <w:pPr>
      <w:widowControl/>
      <w:ind w:left="400" w:hanging="400"/>
    </w:pPr>
    <w:rPr>
      <w:rFonts w:ascii="Arial" w:hAnsi="Arial"/>
      <w:kern w:val="0"/>
      <w:sz w:val="24"/>
      <w:szCs w:val="20"/>
      <w:lang w:eastAsia="en-US"/>
    </w:rPr>
  </w:style>
  <w:style w:type="paragraph" w:styleId="54">
    <w:name w:val="toc 2"/>
    <w:basedOn w:val="1"/>
    <w:next w:val="1"/>
    <w:qFormat/>
    <w:uiPriority w:val="39"/>
    <w:pPr>
      <w:ind w:left="210"/>
      <w:jc w:val="left"/>
    </w:pPr>
    <w:rPr>
      <w:smallCaps/>
    </w:rPr>
  </w:style>
  <w:style w:type="paragraph" w:styleId="55">
    <w:name w:val="toc 9"/>
    <w:basedOn w:val="1"/>
    <w:next w:val="1"/>
    <w:qFormat/>
    <w:uiPriority w:val="39"/>
    <w:pPr>
      <w:widowControl/>
      <w:ind w:left="1600"/>
      <w:jc w:val="left"/>
    </w:pPr>
    <w:rPr>
      <w:kern w:val="0"/>
      <w:sz w:val="24"/>
      <w:szCs w:val="21"/>
      <w:lang w:eastAsia="en-US"/>
    </w:rPr>
  </w:style>
  <w:style w:type="paragraph" w:styleId="56">
    <w:name w:val="Body Text 2"/>
    <w:basedOn w:val="1"/>
    <w:qFormat/>
    <w:uiPriority w:val="0"/>
    <w:pPr>
      <w:spacing w:after="120" w:line="480" w:lineRule="auto"/>
    </w:pPr>
  </w:style>
  <w:style w:type="paragraph" w:styleId="5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8">
    <w:name w:val="index 2"/>
    <w:basedOn w:val="1"/>
    <w:next w:val="1"/>
    <w:semiHidden/>
    <w:qFormat/>
    <w:uiPriority w:val="0"/>
    <w:pPr>
      <w:widowControl/>
      <w:ind w:left="200" w:leftChars="200"/>
    </w:pPr>
    <w:rPr>
      <w:rFonts w:ascii="Arial" w:hAnsi="Arial"/>
      <w:kern w:val="0"/>
      <w:sz w:val="24"/>
      <w:lang w:eastAsia="en-US"/>
    </w:rPr>
  </w:style>
  <w:style w:type="paragraph" w:styleId="59">
    <w:name w:val="Title"/>
    <w:basedOn w:val="1"/>
    <w:qFormat/>
    <w:uiPriority w:val="0"/>
    <w:pPr>
      <w:widowControl/>
      <w:spacing w:before="240" w:after="60"/>
      <w:jc w:val="center"/>
      <w:outlineLvl w:val="0"/>
    </w:pPr>
    <w:rPr>
      <w:rFonts w:ascii="Arial" w:hAnsi="Arial" w:cs="Arial"/>
      <w:b/>
      <w:bCs/>
      <w:kern w:val="28"/>
      <w:sz w:val="32"/>
      <w:szCs w:val="32"/>
      <w:lang w:eastAsia="en-US"/>
    </w:rPr>
  </w:style>
  <w:style w:type="paragraph" w:styleId="60">
    <w:name w:val="annotation subject"/>
    <w:basedOn w:val="23"/>
    <w:next w:val="23"/>
    <w:semiHidden/>
    <w:qFormat/>
    <w:uiPriority w:val="0"/>
    <w:rPr>
      <w:rFonts w:ascii="Arial" w:hAnsi="Arial"/>
      <w:b/>
      <w:bCs/>
      <w:szCs w:val="24"/>
    </w:rPr>
  </w:style>
  <w:style w:type="paragraph" w:styleId="61">
    <w:name w:val="Body Text First Indent"/>
    <w:basedOn w:val="3"/>
    <w:link w:val="151"/>
    <w:qFormat/>
    <w:uiPriority w:val="0"/>
    <w:pPr>
      <w:widowControl w:val="0"/>
      <w:ind w:firstLine="100" w:firstLineChars="100"/>
      <w:jc w:val="both"/>
    </w:pPr>
    <w:rPr>
      <w:sz w:val="21"/>
    </w:rPr>
  </w:style>
  <w:style w:type="paragraph" w:styleId="62">
    <w:name w:val="Body Text First Indent 2"/>
    <w:basedOn w:val="27"/>
    <w:link w:val="158"/>
    <w:semiHidden/>
    <w:unhideWhenUsed/>
    <w:qFormat/>
    <w:uiPriority w:val="0"/>
    <w:pPr>
      <w:ind w:firstLine="420" w:firstLineChars="200"/>
    </w:p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6">
    <w:name w:val="Strong"/>
    <w:qFormat/>
    <w:uiPriority w:val="0"/>
    <w:rPr>
      <w:b/>
      <w:bCs/>
    </w:rPr>
  </w:style>
  <w:style w:type="character" w:styleId="67">
    <w:name w:val="page number"/>
    <w:basedOn w:val="65"/>
    <w:qFormat/>
    <w:uiPriority w:val="0"/>
  </w:style>
  <w:style w:type="character" w:styleId="68">
    <w:name w:val="FollowedHyperlink"/>
    <w:qFormat/>
    <w:uiPriority w:val="0"/>
    <w:rPr>
      <w:color w:val="800080"/>
      <w:u w:val="single"/>
    </w:rPr>
  </w:style>
  <w:style w:type="character" w:styleId="69">
    <w:name w:val="Hyperlink"/>
    <w:qFormat/>
    <w:uiPriority w:val="99"/>
    <w:rPr>
      <w:color w:val="0000FF"/>
      <w:u w:val="single"/>
    </w:rPr>
  </w:style>
  <w:style w:type="character" w:styleId="70">
    <w:name w:val="annotation reference"/>
    <w:semiHidden/>
    <w:qFormat/>
    <w:uiPriority w:val="99"/>
    <w:rPr>
      <w:sz w:val="16"/>
      <w:szCs w:val="16"/>
    </w:rPr>
  </w:style>
  <w:style w:type="paragraph" w:customStyle="1" w:styleId="71">
    <w:name w:val="Normal0"/>
    <w:qFormat/>
    <w:uiPriority w:val="0"/>
    <w:rPr>
      <w:rFonts w:ascii="Times New Roman" w:hAnsi="Times New Roman" w:eastAsia="宋体" w:cs="Times New Roman"/>
      <w:lang w:val="en-US" w:eastAsia="en-US" w:bidi="ar-SA"/>
    </w:rPr>
  </w:style>
  <w:style w:type="paragraph" w:customStyle="1" w:styleId="72">
    <w:name w:val="Table_Heading_Center"/>
    <w:basedOn w:val="1"/>
    <w:qFormat/>
    <w:uiPriority w:val="0"/>
    <w:pPr>
      <w:keepNext/>
      <w:keepLines/>
      <w:widowControl/>
      <w:spacing w:before="40" w:after="40"/>
      <w:jc w:val="center"/>
    </w:pPr>
    <w:rPr>
      <w:rFonts w:ascii="黑体" w:hAnsi="仿宋体" w:eastAsia="黑体"/>
      <w:b/>
      <w:kern w:val="0"/>
      <w:sz w:val="24"/>
      <w:szCs w:val="20"/>
    </w:rPr>
  </w:style>
  <w:style w:type="paragraph" w:customStyle="1" w:styleId="73">
    <w:name w:val="±í¸ñÄÚÕýÎÄ"/>
    <w:qFormat/>
    <w:uiPriority w:val="0"/>
    <w:pPr>
      <w:widowControl w:val="0"/>
      <w:overflowPunct w:val="0"/>
      <w:autoSpaceDE w:val="0"/>
      <w:autoSpaceDN w:val="0"/>
      <w:adjustRightInd w:val="0"/>
      <w:jc w:val="both"/>
      <w:textAlignment w:val="baseline"/>
    </w:pPr>
    <w:rPr>
      <w:rFonts w:ascii="宋体" w:hAnsi="Times New Roman" w:eastAsia="宋体" w:cs="Times New Roman"/>
      <w:sz w:val="21"/>
      <w:lang w:val="en-US" w:eastAsia="zh-CN" w:bidi="ar-SA"/>
    </w:rPr>
  </w:style>
  <w:style w:type="paragraph" w:customStyle="1" w:styleId="74">
    <w:name w:val="IBM 正文"/>
    <w:basedOn w:val="1"/>
    <w:qFormat/>
    <w:uiPriority w:val="0"/>
    <w:pPr>
      <w:spacing w:line="360" w:lineRule="atLeast"/>
    </w:pPr>
    <w:rPr>
      <w:szCs w:val="20"/>
    </w:rPr>
  </w:style>
  <w:style w:type="character" w:customStyle="1" w:styleId="75">
    <w:name w:val="Normal Indent Char"/>
    <w:qFormat/>
    <w:uiPriority w:val="0"/>
    <w:rPr>
      <w:rFonts w:eastAsia="宋体"/>
      <w:kern w:val="2"/>
      <w:sz w:val="24"/>
      <w:szCs w:val="24"/>
      <w:lang w:val="en-US" w:eastAsia="zh-CN" w:bidi="ar-SA"/>
    </w:rPr>
  </w:style>
  <w:style w:type="paragraph" w:customStyle="1" w:styleId="76">
    <w:name w:val="*Header 1"/>
    <w:qFormat/>
    <w:uiPriority w:val="0"/>
    <w:pPr>
      <w:spacing w:after="240" w:line="280" w:lineRule="exact"/>
    </w:pPr>
    <w:rPr>
      <w:rFonts w:ascii="Times New Roman" w:hAnsi="Times New Roman" w:eastAsia="宋体" w:cs="Times New Roman"/>
      <w:b/>
      <w:caps/>
      <w:sz w:val="24"/>
      <w:lang w:val="en-US" w:eastAsia="en-US" w:bidi="ar-SA"/>
    </w:rPr>
  </w:style>
  <w:style w:type="paragraph" w:customStyle="1" w:styleId="77">
    <w:name w:val="文本框"/>
    <w:basedOn w:val="1"/>
    <w:qFormat/>
    <w:uiPriority w:val="0"/>
    <w:rPr>
      <w:sz w:val="18"/>
    </w:rPr>
  </w:style>
  <w:style w:type="paragraph" w:customStyle="1" w:styleId="78">
    <w:name w:val="*Bullet 2"/>
    <w:qFormat/>
    <w:uiPriority w:val="0"/>
    <w:pPr>
      <w:keepLines/>
      <w:tabs>
        <w:tab w:val="left" w:pos="720"/>
      </w:tabs>
      <w:spacing w:after="120"/>
      <w:ind w:left="720" w:hanging="360"/>
    </w:pPr>
    <w:rPr>
      <w:rFonts w:ascii="Times New Roman" w:hAnsi="Times New Roman" w:eastAsia="Times New Roman" w:cs="Times New Roman"/>
      <w:sz w:val="22"/>
      <w:lang w:val="en-US" w:eastAsia="en-US" w:bidi="ar-SA"/>
    </w:rPr>
  </w:style>
  <w:style w:type="paragraph" w:customStyle="1" w:styleId="79">
    <w:name w:val="*Bullet 1"/>
    <w:qFormat/>
    <w:uiPriority w:val="0"/>
    <w:pPr>
      <w:keepLines/>
      <w:tabs>
        <w:tab w:val="left" w:pos="360"/>
      </w:tabs>
      <w:spacing w:before="60" w:after="60"/>
      <w:ind w:left="360" w:hanging="360"/>
    </w:pPr>
    <w:rPr>
      <w:rFonts w:ascii="Times New Roman" w:hAnsi="Times New Roman" w:eastAsia="Times New Roman" w:cs="Times New Roman"/>
      <w:color w:val="000000"/>
      <w:sz w:val="22"/>
      <w:lang w:val="en-US" w:eastAsia="en-US" w:bidi="ar-SA"/>
    </w:rPr>
  </w:style>
  <w:style w:type="character" w:customStyle="1" w:styleId="80">
    <w:name w:val="List Bullet Char"/>
    <w:qFormat/>
    <w:uiPriority w:val="0"/>
    <w:rPr>
      <w:rFonts w:ascii="Arial" w:hAnsi="Arial" w:eastAsia="宋体"/>
      <w:sz w:val="24"/>
      <w:szCs w:val="24"/>
      <w:lang w:val="en-US" w:eastAsia="zh-CN" w:bidi="ar-SA"/>
    </w:rPr>
  </w:style>
  <w:style w:type="paragraph" w:customStyle="1" w:styleId="81">
    <w:name w:val="*Header 4"/>
    <w:basedOn w:val="1"/>
    <w:qFormat/>
    <w:uiPriority w:val="0"/>
    <w:pPr>
      <w:keepNext/>
      <w:keepLines/>
      <w:widowControl/>
      <w:spacing w:before="120" w:after="120"/>
      <w:jc w:val="left"/>
    </w:pPr>
    <w:rPr>
      <w:rFonts w:eastAsia="Times New Roman"/>
      <w:b/>
      <w:i/>
      <w:kern w:val="0"/>
      <w:sz w:val="22"/>
      <w:szCs w:val="20"/>
      <w:lang w:eastAsia="en-US"/>
    </w:rPr>
  </w:style>
  <w:style w:type="paragraph" w:customStyle="1" w:styleId="82">
    <w:name w:val="*Header 2"/>
    <w:qFormat/>
    <w:uiPriority w:val="0"/>
    <w:pPr>
      <w:keepNext/>
      <w:keepLines/>
      <w:spacing w:before="120" w:after="120"/>
    </w:pPr>
    <w:rPr>
      <w:rFonts w:ascii="Times New Roman" w:hAnsi="Times New Roman" w:eastAsia="Times New Roman" w:cs="Times New Roman"/>
      <w:b/>
      <w:sz w:val="24"/>
      <w:lang w:val="en-US" w:eastAsia="en-US" w:bidi="ar-SA"/>
    </w:rPr>
  </w:style>
  <w:style w:type="paragraph" w:customStyle="1" w:styleId="83">
    <w:name w:val="App H1"/>
    <w:basedOn w:val="2"/>
    <w:next w:val="18"/>
    <w:qFormat/>
    <w:uiPriority w:val="0"/>
    <w:pPr>
      <w:keepLines w:val="0"/>
      <w:pageBreakBefore w:val="0"/>
      <w:widowControl/>
      <w:numPr>
        <w:numId w:val="0"/>
      </w:numPr>
      <w:tabs>
        <w:tab w:val="left" w:pos="0"/>
        <w:tab w:val="left" w:pos="432"/>
        <w:tab w:val="left" w:pos="600"/>
        <w:tab w:val="clear" w:pos="5"/>
        <w:tab w:val="clear" w:pos="425"/>
      </w:tabs>
      <w:spacing w:before="240" w:beforeLines="0" w:after="60" w:afterLines="0"/>
      <w:ind w:left="432" w:hanging="432"/>
      <w:jc w:val="left"/>
    </w:pPr>
    <w:rPr>
      <w:rFonts w:ascii="Arial" w:hAnsi="Arial"/>
      <w:kern w:val="32"/>
      <w:sz w:val="32"/>
      <w:szCs w:val="20"/>
    </w:rPr>
  </w:style>
  <w:style w:type="paragraph" w:customStyle="1" w:styleId="84">
    <w:name w:val="*Header 3"/>
    <w:qFormat/>
    <w:uiPriority w:val="0"/>
    <w:pPr>
      <w:spacing w:after="160" w:line="280" w:lineRule="exact"/>
      <w:outlineLvl w:val="2"/>
    </w:pPr>
    <w:rPr>
      <w:rFonts w:ascii="Times New Roman" w:hAnsi="Times New Roman" w:eastAsia="宋体" w:cs="Times New Roman"/>
      <w:b/>
      <w:sz w:val="22"/>
      <w:lang w:val="en-US" w:eastAsia="en-US" w:bidi="ar-SA"/>
    </w:rPr>
  </w:style>
  <w:style w:type="paragraph" w:customStyle="1" w:styleId="85">
    <w:name w:val="*Table Heading"/>
    <w:basedOn w:val="1"/>
    <w:qFormat/>
    <w:uiPriority w:val="0"/>
    <w:pPr>
      <w:widowControl/>
      <w:spacing w:before="60" w:after="60" w:line="220" w:lineRule="atLeast"/>
      <w:jc w:val="left"/>
    </w:pPr>
    <w:rPr>
      <w:b/>
      <w:kern w:val="0"/>
      <w:sz w:val="22"/>
      <w:szCs w:val="20"/>
      <w:u w:val="single"/>
      <w:lang w:eastAsia="en-US"/>
    </w:rPr>
  </w:style>
  <w:style w:type="paragraph" w:customStyle="1" w:styleId="86">
    <w:name w:val="*Table Body"/>
    <w:basedOn w:val="1"/>
    <w:qFormat/>
    <w:uiPriority w:val="0"/>
    <w:pPr>
      <w:widowControl/>
      <w:spacing w:after="80" w:line="280" w:lineRule="exact"/>
      <w:jc w:val="left"/>
    </w:pPr>
    <w:rPr>
      <w:kern w:val="0"/>
      <w:sz w:val="22"/>
      <w:szCs w:val="20"/>
      <w:lang w:eastAsia="en-US"/>
    </w:rPr>
  </w:style>
  <w:style w:type="paragraph" w:customStyle="1" w:styleId="87">
    <w:name w:val="Fig"/>
    <w:basedOn w:val="1"/>
    <w:qFormat/>
    <w:uiPriority w:val="0"/>
    <w:pPr>
      <w:widowControl/>
      <w:tabs>
        <w:tab w:val="left" w:pos="720"/>
      </w:tabs>
      <w:spacing w:after="120" w:line="360" w:lineRule="auto"/>
      <w:jc w:val="center"/>
    </w:pPr>
    <w:rPr>
      <w:rFonts w:ascii="Arial" w:hAnsi="Arial" w:cs="Arial"/>
      <w:kern w:val="0"/>
      <w:sz w:val="22"/>
      <w:szCs w:val="22"/>
    </w:rPr>
  </w:style>
  <w:style w:type="paragraph" w:customStyle="1" w:styleId="88">
    <w:name w:val="App H2"/>
    <w:basedOn w:val="4"/>
    <w:next w:val="18"/>
    <w:qFormat/>
    <w:uiPriority w:val="0"/>
    <w:pPr>
      <w:widowControl/>
      <w:numPr>
        <w:ilvl w:val="0"/>
        <w:numId w:val="0"/>
      </w:numPr>
      <w:tabs>
        <w:tab w:val="left" w:pos="576"/>
      </w:tabs>
      <w:spacing w:before="60" w:beforeLines="0" w:after="120" w:afterLines="0"/>
      <w:ind w:left="576" w:hanging="576"/>
      <w:jc w:val="left"/>
    </w:pPr>
    <w:rPr>
      <w:rFonts w:ascii="Arial Bold" w:hAnsi="Arial Bold"/>
      <w:kern w:val="0"/>
      <w:szCs w:val="20"/>
    </w:rPr>
  </w:style>
  <w:style w:type="paragraph" w:customStyle="1" w:styleId="89">
    <w:name w:val="App H3"/>
    <w:basedOn w:val="5"/>
    <w:next w:val="18"/>
    <w:qFormat/>
    <w:uiPriority w:val="0"/>
    <w:pPr>
      <w:widowControl/>
      <w:numPr>
        <w:ilvl w:val="0"/>
        <w:numId w:val="0"/>
      </w:numPr>
      <w:tabs>
        <w:tab w:val="left" w:pos="720"/>
      </w:tabs>
      <w:spacing w:before="0" w:beforeLines="0" w:after="240" w:afterLines="0" w:line="360" w:lineRule="auto"/>
      <w:ind w:left="720" w:hanging="720"/>
      <w:jc w:val="left"/>
    </w:pPr>
    <w:rPr>
      <w:rFonts w:ascii="Arial Bold" w:hAnsi="Arial Bold"/>
      <w:snapToGrid w:val="0"/>
      <w:color w:val="000000"/>
      <w:kern w:val="0"/>
      <w:sz w:val="24"/>
      <w:szCs w:val="20"/>
    </w:rPr>
  </w:style>
  <w:style w:type="paragraph" w:customStyle="1" w:styleId="90">
    <w:name w:val="App H4"/>
    <w:basedOn w:val="6"/>
    <w:next w:val="18"/>
    <w:qFormat/>
    <w:uiPriority w:val="0"/>
    <w:pPr>
      <w:widowControl/>
      <w:numPr>
        <w:ilvl w:val="0"/>
        <w:numId w:val="0"/>
      </w:numPr>
      <w:tabs>
        <w:tab w:val="left" w:pos="864"/>
      </w:tabs>
      <w:snapToGrid w:val="0"/>
      <w:spacing w:before="0" w:beforeLines="0" w:after="0" w:afterLines="0" w:line="360" w:lineRule="auto"/>
      <w:ind w:left="864" w:hanging="864"/>
      <w:jc w:val="left"/>
    </w:pPr>
    <w:rPr>
      <w:rFonts w:ascii="Arial Bold" w:hAnsi="Arial Bold"/>
      <w:i/>
      <w:iCs w:val="0"/>
      <w:kern w:val="0"/>
      <w:szCs w:val="20"/>
    </w:rPr>
  </w:style>
  <w:style w:type="paragraph" w:customStyle="1" w:styleId="91">
    <w:name w:val="Sub Bullet 2"/>
    <w:basedOn w:val="1"/>
    <w:qFormat/>
    <w:uiPriority w:val="0"/>
    <w:pPr>
      <w:widowControl/>
      <w:spacing w:line="300" w:lineRule="exact"/>
      <w:ind w:left="993" w:hanging="302"/>
      <w:jc w:val="left"/>
    </w:pPr>
    <w:rPr>
      <w:rFonts w:ascii="Arial" w:hAnsi="Arial" w:eastAsia="Arial" w:cs="Arial"/>
      <w:b/>
      <w:i/>
      <w:snapToGrid w:val="0"/>
      <w:kern w:val="0"/>
      <w:szCs w:val="21"/>
      <w:lang w:eastAsia="en-US"/>
    </w:rPr>
  </w:style>
  <w:style w:type="paragraph" w:customStyle="1" w:styleId="92">
    <w:name w:val="Reset Numbered List"/>
    <w:basedOn w:val="1"/>
    <w:next w:val="1"/>
    <w:qFormat/>
    <w:uiPriority w:val="0"/>
    <w:pPr>
      <w:widowControl/>
      <w:spacing w:line="290" w:lineRule="atLeast"/>
      <w:jc w:val="left"/>
      <w:outlineLvl w:val="1"/>
    </w:pPr>
    <w:rPr>
      <w:kern w:val="0"/>
      <w:sz w:val="24"/>
      <w:szCs w:val="20"/>
      <w:lang w:val="en-GB" w:eastAsia="en-US"/>
    </w:rPr>
  </w:style>
  <w:style w:type="character" w:customStyle="1" w:styleId="93">
    <w:name w:val="Char Char1"/>
    <w:qFormat/>
    <w:uiPriority w:val="0"/>
    <w:rPr>
      <w:rFonts w:eastAsia="宋体"/>
      <w:kern w:val="2"/>
      <w:sz w:val="24"/>
      <w:szCs w:val="24"/>
      <w:lang w:val="en-US" w:eastAsia="zh-CN" w:bidi="ar-SA"/>
    </w:rPr>
  </w:style>
  <w:style w:type="paragraph" w:customStyle="1" w:styleId="94">
    <w:name w:val="出版商"/>
    <w:basedOn w:val="1"/>
    <w:qFormat/>
    <w:uiPriority w:val="0"/>
    <w:pPr>
      <w:jc w:val="center"/>
    </w:pPr>
    <w:rPr>
      <w:rFonts w:ascii="仿宋_GB2312" w:eastAsia="仿宋_GB2312"/>
      <w:b/>
      <w:spacing w:val="20"/>
      <w:sz w:val="28"/>
    </w:rPr>
  </w:style>
  <w:style w:type="paragraph" w:customStyle="1" w:styleId="95">
    <w:name w:val="Default Text"/>
    <w:basedOn w:val="1"/>
    <w:qFormat/>
    <w:uiPriority w:val="0"/>
    <w:pPr>
      <w:widowControl/>
    </w:pPr>
    <w:rPr>
      <w:rFonts w:ascii="Arial" w:hAnsi="Arial"/>
      <w:kern w:val="0"/>
      <w:sz w:val="24"/>
      <w:szCs w:val="20"/>
      <w:lang w:val="en-AU"/>
    </w:rPr>
  </w:style>
  <w:style w:type="paragraph" w:customStyle="1" w:styleId="96">
    <w:name w:val="批注框文本1"/>
    <w:basedOn w:val="1"/>
    <w:semiHidden/>
    <w:qFormat/>
    <w:uiPriority w:val="0"/>
    <w:pPr>
      <w:widowControl/>
    </w:pPr>
    <w:rPr>
      <w:rFonts w:ascii="Arial" w:hAnsi="Arial"/>
      <w:kern w:val="0"/>
      <w:sz w:val="16"/>
      <w:szCs w:val="16"/>
      <w:lang w:eastAsia="en-US"/>
    </w:rPr>
  </w:style>
  <w:style w:type="paragraph" w:customStyle="1" w:styleId="97">
    <w:name w:val="Bullet 1"/>
    <w:basedOn w:val="1"/>
    <w:qFormat/>
    <w:uiPriority w:val="0"/>
    <w:pPr>
      <w:numPr>
        <w:ilvl w:val="0"/>
        <w:numId w:val="8"/>
      </w:numPr>
      <w:spacing w:before="48" w:beforeLines="20" w:after="48" w:afterLines="20"/>
    </w:pPr>
  </w:style>
  <w:style w:type="character" w:customStyle="1" w:styleId="98">
    <w:name w:val="Char Char11"/>
    <w:qFormat/>
    <w:uiPriority w:val="0"/>
    <w:rPr>
      <w:rFonts w:eastAsia="楷体_GB2312"/>
      <w:kern w:val="2"/>
      <w:sz w:val="24"/>
      <w:szCs w:val="24"/>
      <w:lang w:val="en-US" w:eastAsia="zh-CN" w:bidi="ar-SA"/>
    </w:rPr>
  </w:style>
  <w:style w:type="paragraph" w:customStyle="1" w:styleId="99">
    <w:name w:val="图形"/>
    <w:basedOn w:val="1"/>
    <w:qFormat/>
    <w:uiPriority w:val="0"/>
    <w:pPr>
      <w:keepNext/>
      <w:spacing w:line="360" w:lineRule="auto"/>
      <w:jc w:val="center"/>
    </w:pPr>
    <w:rPr>
      <w:sz w:val="24"/>
      <w:szCs w:val="20"/>
    </w:rPr>
  </w:style>
  <w:style w:type="paragraph" w:customStyle="1" w:styleId="100">
    <w:name w:val="GndNormal"/>
    <w:basedOn w:val="1"/>
    <w:qFormat/>
    <w:uiPriority w:val="0"/>
    <w:pPr>
      <w:spacing w:before="100" w:beforeAutospacing="1" w:after="100" w:afterAutospacing="1" w:line="360" w:lineRule="auto"/>
    </w:pPr>
    <w:rPr>
      <w:rFonts w:ascii="宋体" w:hAnsi="Arial"/>
      <w:sz w:val="24"/>
    </w:rPr>
  </w:style>
  <w:style w:type="character" w:customStyle="1" w:styleId="101">
    <w:name w:val="标题 5 Char Char Char Char"/>
    <w:qFormat/>
    <w:uiPriority w:val="0"/>
    <w:rPr>
      <w:rFonts w:eastAsia="宋体"/>
      <w:b/>
      <w:bCs/>
      <w:kern w:val="2"/>
      <w:sz w:val="28"/>
      <w:szCs w:val="28"/>
      <w:lang w:val="en-US" w:eastAsia="zh-CN" w:bidi="ar-SA"/>
    </w:rPr>
  </w:style>
  <w:style w:type="paragraph" w:customStyle="1" w:styleId="102">
    <w:name w:val="List_符号"/>
    <w:basedOn w:val="27"/>
    <w:qFormat/>
    <w:uiPriority w:val="0"/>
    <w:pPr>
      <w:tabs>
        <w:tab w:val="left" w:pos="902"/>
      </w:tabs>
      <w:spacing w:after="0" w:line="400" w:lineRule="exact"/>
      <w:ind w:left="907" w:leftChars="0" w:hanging="425"/>
    </w:pPr>
    <w:rPr>
      <w:szCs w:val="20"/>
    </w:rPr>
  </w:style>
  <w:style w:type="paragraph" w:customStyle="1" w:styleId="103">
    <w:name w:val="表内文"/>
    <w:basedOn w:val="18"/>
    <w:qFormat/>
    <w:uiPriority w:val="0"/>
    <w:pPr>
      <w:ind w:firstLine="0" w:firstLineChars="0"/>
      <w:jc w:val="left"/>
    </w:pPr>
    <w:rPr>
      <w:rFonts w:ascii="宋体" w:hAnsi="宋体"/>
      <w:szCs w:val="21"/>
    </w:rPr>
  </w:style>
  <w:style w:type="paragraph" w:customStyle="1" w:styleId="104">
    <w:name w:val="Prop"/>
    <w:basedOn w:val="1"/>
    <w:qFormat/>
    <w:uiPriority w:val="0"/>
    <w:pPr>
      <w:spacing w:line="360" w:lineRule="auto"/>
      <w:jc w:val="center"/>
    </w:pPr>
    <w:rPr>
      <w:rFonts w:ascii="宋体" w:hAnsi="宋体"/>
      <w:b/>
      <w:bCs/>
      <w:sz w:val="28"/>
      <w:szCs w:val="20"/>
    </w:rPr>
  </w:style>
  <w:style w:type="paragraph" w:customStyle="1" w:styleId="105">
    <w:name w:val="目录标题"/>
    <w:basedOn w:val="1"/>
    <w:qFormat/>
    <w:uiPriority w:val="0"/>
    <w:pPr>
      <w:spacing w:line="360" w:lineRule="auto"/>
      <w:jc w:val="center"/>
      <w:outlineLvl w:val="0"/>
    </w:pPr>
    <w:rPr>
      <w:sz w:val="40"/>
      <w:szCs w:val="20"/>
    </w:rPr>
  </w:style>
  <w:style w:type="paragraph" w:customStyle="1" w:styleId="106">
    <w:name w:val="Lists"/>
    <w:basedOn w:val="1"/>
    <w:qFormat/>
    <w:uiPriority w:val="0"/>
    <w:pPr>
      <w:tabs>
        <w:tab w:val="left" w:pos="1200"/>
      </w:tabs>
      <w:ind w:left="1200" w:leftChars="400" w:hanging="360" w:hangingChars="200"/>
    </w:pPr>
    <w:rPr>
      <w:szCs w:val="20"/>
    </w:rPr>
  </w:style>
  <w:style w:type="character" w:customStyle="1" w:styleId="107">
    <w:name w:val="标题 5 Char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b/>
      <w:bCs/>
      <w:kern w:val="2"/>
      <w:sz w:val="28"/>
      <w:szCs w:val="28"/>
      <w:lang w:val="en-US" w:eastAsia="zh-CN" w:bidi="ar-SA"/>
    </w:rPr>
  </w:style>
  <w:style w:type="paragraph" w:customStyle="1" w:styleId="108">
    <w:name w:val="表头"/>
    <w:basedOn w:val="21"/>
    <w:qFormat/>
    <w:uiPriority w:val="0"/>
    <w:pPr>
      <w:widowControl w:val="0"/>
      <w:numPr>
        <w:numId w:val="0"/>
      </w:numPr>
      <w:shd w:val="clear" w:color="auto" w:fill="FFFFFF"/>
      <w:tabs>
        <w:tab w:val="clear" w:pos="312"/>
      </w:tabs>
      <w:suppressAutoHyphens w:val="0"/>
      <w:spacing w:after="120"/>
      <w:jc w:val="center"/>
    </w:pPr>
    <w:rPr>
      <w:rFonts w:ascii="Times New Roman" w:hAnsi="Times New Roman" w:eastAsia="PMingLiU"/>
      <w:kern w:val="2"/>
      <w:sz w:val="21"/>
      <w:szCs w:val="21"/>
      <w:lang w:eastAsia="zh-TW"/>
    </w:rPr>
  </w:style>
  <w:style w:type="character" w:customStyle="1" w:styleId="109">
    <w:name w:val="标题 4 Char"/>
    <w:qFormat/>
    <w:uiPriority w:val="0"/>
    <w:rPr>
      <w:rFonts w:eastAsia="宋体"/>
      <w:b/>
      <w:bCs/>
      <w:color w:val="000000"/>
      <w:sz w:val="24"/>
      <w:szCs w:val="24"/>
      <w:lang w:val="en-US" w:eastAsia="zh-CN" w:bidi="ar-SA"/>
    </w:rPr>
  </w:style>
  <w:style w:type="paragraph" w:customStyle="1" w:styleId="110">
    <w:name w:val="封面落款"/>
    <w:qFormat/>
    <w:uiPriority w:val="0"/>
    <w:pPr>
      <w:adjustRightInd w:val="0"/>
      <w:snapToGrid w:val="0"/>
      <w:spacing w:line="360" w:lineRule="auto"/>
      <w:jc w:val="center"/>
    </w:pPr>
    <w:rPr>
      <w:rFonts w:ascii="Times New Roman" w:hAnsi="Times New Roman" w:eastAsia="楷体_GB2312" w:cs="Times New Roman"/>
      <w:b/>
      <w:snapToGrid w:val="0"/>
      <w:color w:val="000000"/>
      <w:spacing w:val="60"/>
      <w:sz w:val="30"/>
      <w:szCs w:val="30"/>
      <w:lang w:val="en-US" w:eastAsia="zh-CN" w:bidi="ar-SA"/>
    </w:rPr>
  </w:style>
  <w:style w:type="paragraph" w:customStyle="1" w:styleId="111">
    <w:name w:val="Table Header"/>
    <w:basedOn w:val="3"/>
    <w:qFormat/>
    <w:uiPriority w:val="0"/>
    <w:pPr>
      <w:widowControl w:val="0"/>
      <w:spacing w:before="80" w:after="40"/>
    </w:pPr>
    <w:rPr>
      <w:b/>
      <w:sz w:val="20"/>
      <w:lang w:eastAsia="en-US"/>
    </w:rPr>
  </w:style>
  <w:style w:type="paragraph" w:customStyle="1" w:styleId="112">
    <w:name w:val="Guideline"/>
    <w:basedOn w:val="18"/>
    <w:qFormat/>
    <w:uiPriority w:val="0"/>
    <w:pPr>
      <w:widowControl/>
      <w:ind w:left="432" w:firstLine="0" w:firstLineChars="0"/>
    </w:pPr>
    <w:rPr>
      <w:i/>
      <w:color w:val="0000FF"/>
      <w:kern w:val="0"/>
      <w:sz w:val="24"/>
      <w:szCs w:val="20"/>
      <w:lang w:val="en-AU"/>
    </w:rPr>
  </w:style>
  <w:style w:type="paragraph" w:customStyle="1" w:styleId="113">
    <w:name w:val="正文a）"/>
    <w:basedOn w:val="1"/>
    <w:qFormat/>
    <w:uiPriority w:val="0"/>
    <w:pPr>
      <w:tabs>
        <w:tab w:val="left" w:pos="420"/>
      </w:tabs>
      <w:spacing w:after="120" w:line="360" w:lineRule="auto"/>
      <w:ind w:left="420" w:hanging="420"/>
    </w:pPr>
    <w:rPr>
      <w:rFonts w:ascii="Arial" w:hAnsi="Arial"/>
      <w:sz w:val="24"/>
      <w:szCs w:val="20"/>
    </w:rPr>
  </w:style>
  <w:style w:type="paragraph" w:customStyle="1" w:styleId="114">
    <w:name w:val="标识文字"/>
    <w:basedOn w:val="1"/>
    <w:qFormat/>
    <w:uiPriority w:val="0"/>
    <w:pPr>
      <w:spacing w:line="360" w:lineRule="auto"/>
    </w:pPr>
    <w:rPr>
      <w:rFonts w:ascii="Arial" w:hAnsi="Arial"/>
      <w:szCs w:val="20"/>
    </w:rPr>
  </w:style>
  <w:style w:type="paragraph" w:customStyle="1" w:styleId="115">
    <w:name w:val="正文文字"/>
    <w:basedOn w:val="1"/>
    <w:qFormat/>
    <w:uiPriority w:val="0"/>
    <w:pPr>
      <w:jc w:val="center"/>
    </w:pPr>
    <w:rPr>
      <w:szCs w:val="21"/>
    </w:rPr>
  </w:style>
  <w:style w:type="paragraph" w:customStyle="1" w:styleId="116">
    <w:name w:val="Section Label"/>
    <w:basedOn w:val="1"/>
    <w:next w:val="1"/>
    <w:qFormat/>
    <w:uiPriority w:val="0"/>
    <w:pPr>
      <w:widowControl/>
      <w:spacing w:before="2040" w:after="360" w:line="480" w:lineRule="atLeast"/>
      <w:jc w:val="left"/>
    </w:pPr>
    <w:rPr>
      <w:rFonts w:ascii="Arial Black" w:hAnsi="Arial Black" w:eastAsia="Times New Roman"/>
      <w:color w:val="808080"/>
      <w:spacing w:val="-35"/>
      <w:kern w:val="0"/>
      <w:sz w:val="48"/>
      <w:szCs w:val="20"/>
      <w:lang w:val="en-CA" w:eastAsia="en-US"/>
    </w:rPr>
  </w:style>
  <w:style w:type="paragraph" w:customStyle="1" w:styleId="117">
    <w:name w:val="Copyright Info"/>
    <w:basedOn w:val="1"/>
    <w:qFormat/>
    <w:uiPriority w:val="0"/>
    <w:pPr>
      <w:widowControl/>
      <w:spacing w:after="120"/>
      <w:jc w:val="left"/>
    </w:pPr>
    <w:rPr>
      <w:rFonts w:ascii="Garamond" w:hAnsi="Garamond" w:eastAsia="Times New Roman"/>
      <w:kern w:val="0"/>
      <w:sz w:val="16"/>
      <w:szCs w:val="20"/>
      <w:lang w:val="en-CA" w:eastAsia="en-US"/>
    </w:rPr>
  </w:style>
  <w:style w:type="paragraph" w:customStyle="1" w:styleId="118">
    <w:name w:val="正文（2，2）"/>
    <w:basedOn w:val="18"/>
    <w:qFormat/>
    <w:uiPriority w:val="0"/>
    <w:pPr>
      <w:spacing w:line="360" w:lineRule="auto"/>
      <w:ind w:left="200" w:leftChars="200" w:firstLine="200"/>
      <w:jc w:val="left"/>
    </w:pPr>
    <w:rPr>
      <w:sz w:val="24"/>
      <w:szCs w:val="20"/>
    </w:rPr>
  </w:style>
  <w:style w:type="paragraph" w:customStyle="1" w:styleId="119">
    <w:name w:val="正文文字 1"/>
    <w:basedOn w:val="1"/>
    <w:qFormat/>
    <w:uiPriority w:val="0"/>
    <w:pPr>
      <w:spacing w:line="360" w:lineRule="auto"/>
      <w:ind w:firstLine="236" w:firstLineChars="100"/>
      <w:jc w:val="left"/>
      <w:outlineLvl w:val="5"/>
    </w:pPr>
    <w:rPr>
      <w:b/>
      <w:sz w:val="24"/>
    </w:rPr>
  </w:style>
  <w:style w:type="paragraph" w:customStyle="1" w:styleId="120">
    <w:name w:val="正文文字（1）"/>
    <w:basedOn w:val="1"/>
    <w:qFormat/>
    <w:uiPriority w:val="0"/>
    <w:pPr>
      <w:spacing w:line="360" w:lineRule="auto"/>
      <w:ind w:left="1150" w:leftChars="200" w:hanging="950" w:hangingChars="950"/>
      <w:jc w:val="left"/>
    </w:pPr>
    <w:rPr>
      <w:sz w:val="24"/>
    </w:rPr>
  </w:style>
  <w:style w:type="paragraph" w:customStyle="1" w:styleId="121">
    <w:name w:val="正文文字 A、"/>
    <w:basedOn w:val="1"/>
    <w:qFormat/>
    <w:uiPriority w:val="0"/>
    <w:pPr>
      <w:spacing w:line="360" w:lineRule="auto"/>
      <w:ind w:left="1100" w:leftChars="950" w:hanging="150" w:hangingChars="150"/>
      <w:jc w:val="left"/>
    </w:pPr>
    <w:rPr>
      <w:sz w:val="24"/>
    </w:rPr>
  </w:style>
  <w:style w:type="paragraph" w:customStyle="1" w:styleId="122">
    <w:name w:val="Appendix-Heading 4"/>
    <w:basedOn w:val="1"/>
    <w:next w:val="3"/>
    <w:qFormat/>
    <w:uiPriority w:val="0"/>
    <w:pPr>
      <w:widowControl/>
      <w:spacing w:after="120"/>
      <w:jc w:val="left"/>
      <w:outlineLvl w:val="3"/>
    </w:pPr>
    <w:rPr>
      <w:rFonts w:ascii="Arial" w:hAnsi="Arial" w:eastAsia="Times New Roman"/>
      <w:b/>
      <w:snapToGrid w:val="0"/>
      <w:kern w:val="0"/>
      <w:sz w:val="20"/>
      <w:szCs w:val="20"/>
      <w:lang w:eastAsia="zh-TW"/>
    </w:rPr>
  </w:style>
  <w:style w:type="paragraph" w:customStyle="1" w:styleId="123">
    <w:name w:val="IBM 正文 Char"/>
    <w:basedOn w:val="1"/>
    <w:qFormat/>
    <w:uiPriority w:val="0"/>
    <w:pPr>
      <w:adjustRightInd w:val="0"/>
      <w:snapToGrid w:val="0"/>
      <w:spacing w:line="360" w:lineRule="exact"/>
    </w:pPr>
    <w:rPr>
      <w:sz w:val="24"/>
      <w:szCs w:val="20"/>
    </w:rPr>
  </w:style>
  <w:style w:type="paragraph" w:customStyle="1" w:styleId="124">
    <w:name w:val="font5"/>
    <w:basedOn w:val="1"/>
    <w:qFormat/>
    <w:uiPriority w:val="0"/>
    <w:pPr>
      <w:widowControl/>
      <w:spacing w:before="100" w:beforeAutospacing="1" w:after="100" w:afterAutospacing="1"/>
      <w:jc w:val="left"/>
    </w:pPr>
    <w:rPr>
      <w:rFonts w:hint="eastAsia" w:ascii="宋体" w:hAnsi="宋体"/>
      <w:b/>
      <w:bCs/>
      <w:kern w:val="0"/>
      <w:sz w:val="24"/>
      <w:lang w:eastAsia="en-US"/>
    </w:rPr>
  </w:style>
  <w:style w:type="paragraph" w:customStyle="1" w:styleId="125">
    <w:name w:val="font7"/>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26">
    <w:name w:val="正文1"/>
    <w:basedOn w:val="1"/>
    <w:qFormat/>
    <w:uiPriority w:val="0"/>
    <w:rPr>
      <w:lang w:eastAsia="en-US"/>
    </w:rPr>
  </w:style>
  <w:style w:type="character" w:customStyle="1" w:styleId="127">
    <w:name w:val="标题 5 Char"/>
    <w:link w:val="7"/>
    <w:qFormat/>
    <w:uiPriority w:val="0"/>
    <w:rPr>
      <w:kern w:val="2"/>
      <w:sz w:val="22"/>
      <w:szCs w:val="24"/>
      <w:lang w:val="da-DK"/>
    </w:rPr>
  </w:style>
  <w:style w:type="paragraph" w:customStyle="1" w:styleId="128">
    <w:name w:val="Bullet"/>
    <w:basedOn w:val="1"/>
    <w:qFormat/>
    <w:uiPriority w:val="0"/>
    <w:pPr>
      <w:widowControl/>
      <w:numPr>
        <w:ilvl w:val="0"/>
        <w:numId w:val="9"/>
      </w:numPr>
      <w:tabs>
        <w:tab w:val="left" w:pos="720"/>
        <w:tab w:val="clear" w:pos="360"/>
      </w:tabs>
      <w:spacing w:line="360" w:lineRule="exact"/>
      <w:ind w:left="714" w:hanging="357"/>
      <w:jc w:val="left"/>
    </w:pPr>
    <w:rPr>
      <w:kern w:val="0"/>
      <w:sz w:val="24"/>
      <w:szCs w:val="20"/>
    </w:rPr>
  </w:style>
  <w:style w:type="paragraph" w:customStyle="1" w:styleId="129">
    <w:name w:val="样式 样式 标题 1Heading 0H1h1Fab-1PIM 1Heading 11level 1Level 1 H... +..."/>
    <w:basedOn w:val="1"/>
    <w:qFormat/>
    <w:uiPriority w:val="0"/>
    <w:pPr>
      <w:keepNext/>
      <w:keepLines/>
      <w:pageBreakBefore/>
      <w:tabs>
        <w:tab w:val="left" w:pos="284"/>
        <w:tab w:val="left" w:pos="1080"/>
      </w:tabs>
      <w:outlineLvl w:val="0"/>
    </w:pPr>
    <w:rPr>
      <w:rFonts w:ascii="宋体" w:hAnsi="宋体" w:cs="宋体"/>
      <w:b/>
      <w:bCs/>
      <w:kern w:val="28"/>
      <w:sz w:val="36"/>
      <w:szCs w:val="20"/>
    </w:rPr>
  </w:style>
  <w:style w:type="character" w:customStyle="1" w:styleId="130">
    <w:name w:val="正文文本 Char"/>
    <w:link w:val="3"/>
    <w:qFormat/>
    <w:uiPriority w:val="0"/>
    <w:rPr>
      <w:rFonts w:ascii="宋体" w:hAnsi="宋体" w:cs="宋体"/>
      <w:color w:val="000000"/>
      <w:kern w:val="2"/>
      <w:sz w:val="24"/>
      <w:szCs w:val="24"/>
    </w:rPr>
  </w:style>
  <w:style w:type="paragraph" w:customStyle="1" w:styleId="131">
    <w:name w:val="Char"/>
    <w:basedOn w:val="1"/>
    <w:qFormat/>
    <w:uiPriority w:val="0"/>
    <w:pPr>
      <w:pageBreakBefore/>
    </w:pPr>
    <w:rPr>
      <w:rFonts w:ascii="Tahoma" w:hAnsi="Tahoma"/>
      <w:sz w:val="24"/>
      <w:szCs w:val="20"/>
    </w:rPr>
  </w:style>
  <w:style w:type="paragraph" w:customStyle="1" w:styleId="132">
    <w:name w:val="样式 标题 3 + 仿宋_GB2312 两端对齐 段前: 13 磅 段后: 13 磅 行距: 多倍行距 1.73 字行"/>
    <w:basedOn w:val="5"/>
    <w:qFormat/>
    <w:uiPriority w:val="0"/>
    <w:pPr>
      <w:keepNext w:val="0"/>
      <w:spacing w:before="260" w:beforeLines="0" w:after="260" w:afterLines="0" w:line="416" w:lineRule="auto"/>
    </w:pPr>
    <w:rPr>
      <w:rFonts w:ascii="仿宋_GB2312" w:hAnsi="仿宋_GB2312" w:eastAsia="楷体_GB2312" w:cs="宋体"/>
      <w:b w:val="0"/>
      <w:kern w:val="0"/>
      <w:szCs w:val="20"/>
    </w:rPr>
  </w:style>
  <w:style w:type="paragraph" w:customStyle="1" w:styleId="133">
    <w:name w:val="样式 标题 4 + 仿宋_GB2312 加粗 两端对齐 段前: 5 磅 行距: 1.5 倍行距"/>
    <w:basedOn w:val="6"/>
    <w:qFormat/>
    <w:uiPriority w:val="0"/>
    <w:pPr>
      <w:keepNext w:val="0"/>
      <w:tabs>
        <w:tab w:val="left" w:pos="864"/>
        <w:tab w:val="clear" w:pos="0"/>
      </w:tabs>
      <w:spacing w:before="100" w:beforeLines="0" w:after="0" w:afterLines="0" w:line="360" w:lineRule="auto"/>
      <w:ind w:left="864" w:hanging="864"/>
    </w:pPr>
    <w:rPr>
      <w:rFonts w:ascii="楷体_GB2312" w:hAnsi="仿宋_GB2312" w:eastAsia="楷体_GB2312" w:cs="宋体"/>
      <w:b w:val="0"/>
      <w:iCs w:val="0"/>
      <w:kern w:val="0"/>
      <w:sz w:val="28"/>
      <w:szCs w:val="28"/>
    </w:rPr>
  </w:style>
  <w:style w:type="paragraph" w:customStyle="1" w:styleId="134">
    <w:name w:val="Char Char Char Char Char Char Char Char Char Char"/>
    <w:basedOn w:val="1"/>
    <w:qFormat/>
    <w:uiPriority w:val="0"/>
    <w:pPr>
      <w:pageBreakBefore/>
    </w:pPr>
    <w:rPr>
      <w:rFonts w:ascii="楷体_GB2312" w:hAnsi="Tahoma" w:eastAsia="楷体_GB2312"/>
      <w:sz w:val="28"/>
      <w:szCs w:val="28"/>
      <w:lang w:val="zh-CN"/>
    </w:rPr>
  </w:style>
  <w:style w:type="paragraph" w:customStyle="1" w:styleId="135">
    <w:name w:val="样式 样式 标题 3 + 仿宋_GB2312 两端对齐 段前: 13 磅 段后: 13 磅 行距: 多倍行距 1.73 字行 +..."/>
    <w:basedOn w:val="132"/>
    <w:qFormat/>
    <w:uiPriority w:val="0"/>
    <w:pPr>
      <w:tabs>
        <w:tab w:val="left" w:pos="1455"/>
      </w:tabs>
      <w:ind w:left="1455" w:right="100" w:rightChars="100" w:hanging="720"/>
    </w:pPr>
    <w:rPr>
      <w:kern w:val="2"/>
    </w:rPr>
  </w:style>
  <w:style w:type="paragraph" w:customStyle="1" w:styleId="136">
    <w:name w:val="Char1"/>
    <w:basedOn w:val="1"/>
    <w:qFormat/>
    <w:uiPriority w:val="0"/>
    <w:pPr>
      <w:pageBreakBefore/>
    </w:pPr>
    <w:rPr>
      <w:rFonts w:ascii="Tahoma" w:hAnsi="Tahoma"/>
      <w:sz w:val="24"/>
      <w:szCs w:val="20"/>
    </w:rPr>
  </w:style>
  <w:style w:type="paragraph" w:customStyle="1" w:styleId="137">
    <w:name w:val="Char Char Char Char"/>
    <w:basedOn w:val="1"/>
    <w:qFormat/>
    <w:uiPriority w:val="0"/>
    <w:pPr>
      <w:pageBreakBefore/>
    </w:pPr>
    <w:rPr>
      <w:rFonts w:ascii="Tahoma" w:hAnsi="Tahoma"/>
      <w:sz w:val="24"/>
      <w:szCs w:val="20"/>
    </w:rPr>
  </w:style>
  <w:style w:type="paragraph" w:customStyle="1" w:styleId="138">
    <w:name w:val="Body"/>
    <w:qFormat/>
    <w:uiPriority w:val="0"/>
    <w:pPr>
      <w:spacing w:before="200"/>
      <w:jc w:val="both"/>
    </w:pPr>
    <w:rPr>
      <w:rFonts w:ascii="Palatino" w:hAnsi="Palatino" w:eastAsia="宋体" w:cs="Times New Roman"/>
      <w:sz w:val="24"/>
      <w:lang w:val="en-US" w:eastAsia="zh-CN" w:bidi="ar-SA"/>
    </w:rPr>
  </w:style>
  <w:style w:type="paragraph" w:customStyle="1" w:styleId="139">
    <w:name w:val="Char Char Char Char Char Char Char Char Char Char Char Char Char Char Char Char1 Char Char Char Char"/>
    <w:basedOn w:val="1"/>
    <w:qFormat/>
    <w:uiPriority w:val="0"/>
    <w:pPr>
      <w:spacing w:line="360" w:lineRule="auto"/>
      <w:ind w:left="2520" w:leftChars="1260"/>
    </w:pPr>
    <w:rPr>
      <w:rFonts w:ascii="Tahoma" w:hAnsi="Tahoma"/>
      <w:sz w:val="24"/>
    </w:rPr>
  </w:style>
  <w:style w:type="paragraph" w:customStyle="1" w:styleId="140">
    <w:name w:val="Char Char Char Char Char Char Char Char Char"/>
    <w:basedOn w:val="1"/>
    <w:qFormat/>
    <w:uiPriority w:val="0"/>
    <w:pPr>
      <w:ind w:left="100" w:leftChars="100" w:right="100" w:rightChars="100"/>
    </w:pPr>
    <w:rPr>
      <w:rFonts w:ascii="Tahoma" w:hAnsi="Tahoma" w:eastAsia="彩虹楷体"/>
      <w:sz w:val="24"/>
    </w:rPr>
  </w:style>
  <w:style w:type="paragraph" w:customStyle="1" w:styleId="141">
    <w:name w:val="Char Char Char1 Char"/>
    <w:basedOn w:val="1"/>
    <w:qFormat/>
    <w:uiPriority w:val="0"/>
    <w:rPr>
      <w:rFonts w:ascii="Tahoma" w:hAnsi="Tahoma"/>
      <w:sz w:val="24"/>
    </w:rPr>
  </w:style>
  <w:style w:type="character" w:customStyle="1" w:styleId="142">
    <w:name w:val="标题 2 Char"/>
    <w:link w:val="4"/>
    <w:qFormat/>
    <w:uiPriority w:val="0"/>
    <w:rPr>
      <w:kern w:val="2"/>
      <w:sz w:val="28"/>
      <w:szCs w:val="24"/>
    </w:rPr>
  </w:style>
  <w:style w:type="character" w:customStyle="1" w:styleId="143">
    <w:name w:val="正文缩进 Char"/>
    <w:link w:val="18"/>
    <w:qFormat/>
    <w:uiPriority w:val="0"/>
    <w:rPr>
      <w:rFonts w:eastAsia="宋体"/>
      <w:kern w:val="2"/>
      <w:sz w:val="21"/>
      <w:szCs w:val="24"/>
      <w:lang w:val="en-US" w:eastAsia="zh-CN" w:bidi="ar-SA"/>
    </w:rPr>
  </w:style>
  <w:style w:type="character" w:customStyle="1" w:styleId="144">
    <w:name w:val="标题 4 Char1"/>
    <w:link w:val="6"/>
    <w:qFormat/>
    <w:locked/>
    <w:uiPriority w:val="0"/>
    <w:rPr>
      <w:b/>
      <w:iCs/>
      <w:kern w:val="2"/>
      <w:sz w:val="24"/>
      <w:szCs w:val="24"/>
    </w:rPr>
  </w:style>
  <w:style w:type="character" w:customStyle="1" w:styleId="145">
    <w:name w:val="H4 Char"/>
    <w:qFormat/>
    <w:locked/>
    <w:uiPriority w:val="0"/>
    <w:rPr>
      <w:b/>
      <w:iCs/>
      <w:kern w:val="2"/>
      <w:sz w:val="24"/>
      <w:szCs w:val="24"/>
    </w:rPr>
  </w:style>
  <w:style w:type="paragraph" w:styleId="146">
    <w:name w:val="List Paragraph"/>
    <w:basedOn w:val="1"/>
    <w:qFormat/>
    <w:uiPriority w:val="34"/>
    <w:pPr>
      <w:ind w:firstLine="420" w:firstLineChars="200"/>
    </w:pPr>
  </w:style>
  <w:style w:type="paragraph" w:customStyle="1" w:styleId="147">
    <w:name w:val="1 Char"/>
    <w:basedOn w:val="1"/>
    <w:qFormat/>
    <w:uiPriority w:val="0"/>
    <w:rPr>
      <w:rFonts w:ascii="Arial" w:hAnsi="Arial"/>
      <w:b/>
      <w:sz w:val="28"/>
      <w:szCs w:val="28"/>
    </w:rPr>
  </w:style>
  <w:style w:type="paragraph" w:customStyle="1" w:styleId="148">
    <w:name w:val="InfoBlue"/>
    <w:basedOn w:val="1"/>
    <w:next w:val="3"/>
    <w:qFormat/>
    <w:uiPriority w:val="0"/>
    <w:pPr>
      <w:tabs>
        <w:tab w:val="left" w:pos="540"/>
        <w:tab w:val="left" w:pos="1260"/>
      </w:tabs>
      <w:spacing w:after="120"/>
    </w:pPr>
    <w:rPr>
      <w:rFonts w:ascii="楷体_GB2312" w:eastAsia="楷体_GB2312" w:cs="宋体"/>
      <w:iCs/>
      <w:kern w:val="0"/>
      <w:szCs w:val="21"/>
    </w:rPr>
  </w:style>
  <w:style w:type="paragraph" w:customStyle="1" w:styleId="149">
    <w:name w:val="Char2 Char Char Char1 Char Char Char Char Char Char"/>
    <w:basedOn w:val="1"/>
    <w:qFormat/>
    <w:uiPriority w:val="0"/>
    <w:rPr>
      <w:rFonts w:ascii="Tahoma" w:hAnsi="Tahoma"/>
      <w:sz w:val="24"/>
    </w:rPr>
  </w:style>
  <w:style w:type="paragraph" w:customStyle="1" w:styleId="150">
    <w:name w:val="需求规格说明书正文"/>
    <w:basedOn w:val="1"/>
    <w:next w:val="61"/>
    <w:qFormat/>
    <w:uiPriority w:val="0"/>
    <w:pPr>
      <w:keepLines/>
      <w:spacing w:line="360" w:lineRule="auto"/>
      <w:ind w:left="907" w:firstLine="200" w:firstLineChars="200"/>
      <w:jc w:val="left"/>
    </w:pPr>
    <w:rPr>
      <w:rFonts w:ascii="楷体_GB2312" w:hAnsi="楷体_GB2312" w:eastAsia="楷体_GB2312" w:cs="宋体"/>
      <w:kern w:val="0"/>
      <w:sz w:val="24"/>
      <w:szCs w:val="20"/>
    </w:rPr>
  </w:style>
  <w:style w:type="character" w:customStyle="1" w:styleId="151">
    <w:name w:val="正文首行缩进 Char"/>
    <w:link w:val="61"/>
    <w:qFormat/>
    <w:uiPriority w:val="0"/>
    <w:rPr>
      <w:rFonts w:eastAsia="宋体"/>
      <w:kern w:val="2"/>
      <w:sz w:val="21"/>
      <w:szCs w:val="24"/>
      <w:lang w:val="en-US" w:eastAsia="zh-CN" w:bidi="ar-SA"/>
    </w:rPr>
  </w:style>
  <w:style w:type="character" w:customStyle="1" w:styleId="152">
    <w:name w:val="标题 1 Char"/>
    <w:link w:val="2"/>
    <w:qFormat/>
    <w:uiPriority w:val="0"/>
    <w:rPr>
      <w:b/>
      <w:kern w:val="28"/>
      <w:sz w:val="36"/>
      <w:szCs w:val="24"/>
    </w:rPr>
  </w:style>
  <w:style w:type="paragraph" w:customStyle="1" w:styleId="153">
    <w:name w:val="TOC 标题1"/>
    <w:basedOn w:val="2"/>
    <w:next w:val="1"/>
    <w:qFormat/>
    <w:uiPriority w:val="39"/>
    <w:pPr>
      <w:pageBreakBefore w:val="0"/>
      <w:widowControl/>
      <w:numPr>
        <w:numId w:val="0"/>
      </w:numPr>
      <w:tabs>
        <w:tab w:val="left" w:pos="0"/>
        <w:tab w:val="clear" w:pos="5"/>
      </w:tabs>
      <w:spacing w:before="480" w:beforeLines="0" w:after="0" w:afterLines="0" w:line="276" w:lineRule="auto"/>
      <w:jc w:val="left"/>
      <w:outlineLvl w:val="9"/>
    </w:pPr>
    <w:rPr>
      <w:rFonts w:ascii="Cambria" w:hAnsi="Cambria"/>
      <w:bCs/>
      <w:color w:val="365F91"/>
      <w:kern w:val="0"/>
      <w:sz w:val="28"/>
      <w:szCs w:val="28"/>
    </w:rPr>
  </w:style>
  <w:style w:type="character" w:customStyle="1" w:styleId="154">
    <w:name w:val="批注文字 Char"/>
    <w:link w:val="23"/>
    <w:semiHidden/>
    <w:qFormat/>
    <w:uiPriority w:val="99"/>
    <w:rPr>
      <w:sz w:val="24"/>
      <w:lang w:eastAsia="en-US"/>
    </w:rPr>
  </w:style>
  <w:style w:type="character" w:customStyle="1" w:styleId="155">
    <w:name w:val="im-content1"/>
    <w:qFormat/>
    <w:uiPriority w:val="0"/>
    <w:rPr>
      <w:color w:val="333333"/>
    </w:rPr>
  </w:style>
  <w:style w:type="character" w:customStyle="1" w:styleId="156">
    <w:name w:val="正文文本 字符"/>
    <w:basedOn w:val="65"/>
    <w:qFormat/>
    <w:uiPriority w:val="0"/>
    <w:rPr>
      <w:rFonts w:eastAsia="宋体"/>
      <w:sz w:val="24"/>
      <w:lang w:val="en-US" w:eastAsia="zh-CN" w:bidi="ar-SA"/>
    </w:rPr>
  </w:style>
  <w:style w:type="character" w:customStyle="1" w:styleId="157">
    <w:name w:val="正文文本缩进 Char"/>
    <w:basedOn w:val="65"/>
    <w:link w:val="27"/>
    <w:qFormat/>
    <w:uiPriority w:val="0"/>
    <w:rPr>
      <w:kern w:val="2"/>
      <w:sz w:val="21"/>
      <w:szCs w:val="24"/>
    </w:rPr>
  </w:style>
  <w:style w:type="character" w:customStyle="1" w:styleId="158">
    <w:name w:val="正文首行缩进 2 Char"/>
    <w:basedOn w:val="157"/>
    <w:link w:val="62"/>
    <w:semiHidden/>
    <w:qFormat/>
    <w:uiPriority w:val="0"/>
    <w:rPr>
      <w:kern w:val="2"/>
      <w:sz w:val="21"/>
      <w:szCs w:val="24"/>
    </w:rPr>
  </w:style>
  <w:style w:type="paragraph" w:customStyle="1" w:styleId="159">
    <w:name w:val="正文样式"/>
    <w:basedOn w:val="1"/>
    <w:qFormat/>
    <w:uiPriority w:val="0"/>
    <w:pPr>
      <w:spacing w:line="360" w:lineRule="auto"/>
      <w:ind w:firstLine="480" w:firstLineChars="200"/>
    </w:pPr>
    <w:rPr>
      <w:rFonts w:ascii="Calibri" w:hAnsi="Calibri" w:eastAsia="仿宋_GB2312"/>
      <w:sz w:val="24"/>
      <w:szCs w:val="20"/>
    </w:rPr>
  </w:style>
  <w:style w:type="character" w:customStyle="1" w:styleId="160">
    <w:name w:val="正文文本缩进 字符2"/>
    <w:qFormat/>
    <w:uiPriority w:val="0"/>
    <w:rPr>
      <w:kern w:val="2"/>
      <w:sz w:val="21"/>
      <w:szCs w:val="24"/>
    </w:rPr>
  </w:style>
  <w:style w:type="character" w:customStyle="1" w:styleId="161">
    <w:name w:val="fontstyle01"/>
    <w:basedOn w:val="65"/>
    <w:qFormat/>
    <w:uiPriority w:val="0"/>
    <w:rPr>
      <w:rFonts w:hint="default" w:ascii="MicrosoftYaHei" w:hAnsi="MicrosoftYaHei"/>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5C6E-A51E-4192-99A9-4F89759DFA62}">
  <ds:schemaRefs/>
</ds:datastoreItem>
</file>

<file path=docProps/app.xml><?xml version="1.0" encoding="utf-8"?>
<Properties xmlns="http://schemas.openxmlformats.org/officeDocument/2006/extended-properties" xmlns:vt="http://schemas.openxmlformats.org/officeDocument/2006/docPropsVTypes">
  <Template>Normal.dotm</Template>
  <Company>ccb</Company>
  <Pages>9</Pages>
  <Words>1049</Words>
  <Characters>5983</Characters>
  <Lines>49</Lines>
  <Paragraphs>14</Paragraphs>
  <TotalTime>175</TotalTime>
  <ScaleCrop>false</ScaleCrop>
  <LinksUpToDate>false</LinksUpToDate>
  <CharactersWithSpaces>7018</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2022-05-12T08:26:00Z</dcterms:created>
  <dc:creator>ccb</dc:creator>
  <cp:lastModifiedBy>Administrator</cp:lastModifiedBy>
  <cp:lastPrinted>2024-11-20T02:58:00Z</cp:lastPrinted>
  <dcterms:modified xsi:type="dcterms:W3CDTF">2024-11-20T09:37:38Z</dcterms:modified>
  <cp:revision>6536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6800F8124B424D258BEEABCEDA5A0401_13</vt:lpwstr>
  </property>
</Properties>
</file>