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35" w:rsidRDefault="00797A35" w:rsidP="00797A35">
      <w:pPr>
        <w:pStyle w:val="a3"/>
        <w:spacing w:after="0"/>
        <w:ind w:leftChars="0" w:left="0"/>
        <w:jc w:val="center"/>
        <w:rPr>
          <w:rFonts w:ascii="宋体" w:hAnsi="宋体"/>
          <w:b/>
          <w:sz w:val="30"/>
          <w:szCs w:val="30"/>
        </w:rPr>
      </w:pPr>
      <w:r w:rsidRPr="00042140">
        <w:rPr>
          <w:rFonts w:ascii="宋体" w:hAnsi="宋体" w:hint="eastAsia"/>
          <w:b/>
          <w:sz w:val="30"/>
          <w:szCs w:val="30"/>
        </w:rPr>
        <w:t>中国建设银行云南分行“乾元”保本型人民币</w:t>
      </w:r>
    </w:p>
    <w:p w:rsidR="00797A35" w:rsidRPr="00042140" w:rsidRDefault="00797A35" w:rsidP="00797A35">
      <w:pPr>
        <w:pStyle w:val="a3"/>
        <w:spacing w:after="0"/>
        <w:ind w:leftChars="0" w:left="0"/>
        <w:jc w:val="center"/>
        <w:rPr>
          <w:rFonts w:ascii="宋体" w:hAnsi="宋体"/>
          <w:b/>
          <w:sz w:val="30"/>
          <w:szCs w:val="30"/>
        </w:rPr>
      </w:pPr>
      <w:r w:rsidRPr="00042140">
        <w:rPr>
          <w:rFonts w:ascii="宋体" w:hAnsi="宋体" w:hint="eastAsia"/>
          <w:b/>
          <w:sz w:val="30"/>
          <w:szCs w:val="30"/>
        </w:rPr>
        <w:t>理财产品201</w:t>
      </w:r>
      <w:r>
        <w:rPr>
          <w:rFonts w:ascii="宋体" w:hAnsi="宋体" w:hint="eastAsia"/>
          <w:b/>
          <w:sz w:val="30"/>
          <w:szCs w:val="30"/>
          <w:lang w:eastAsia="zh-CN"/>
        </w:rPr>
        <w:t>7</w:t>
      </w:r>
      <w:r w:rsidRPr="00042140">
        <w:rPr>
          <w:rFonts w:ascii="宋体" w:hAnsi="宋体" w:hint="eastAsia"/>
          <w:b/>
          <w:sz w:val="30"/>
          <w:szCs w:val="30"/>
        </w:rPr>
        <w:t>年第</w:t>
      </w:r>
      <w:r>
        <w:rPr>
          <w:rFonts w:ascii="宋体" w:hAnsi="宋体" w:hint="eastAsia"/>
          <w:b/>
          <w:sz w:val="30"/>
          <w:szCs w:val="30"/>
          <w:lang w:eastAsia="zh-CN"/>
        </w:rPr>
        <w:t>25</w:t>
      </w:r>
      <w:r>
        <w:rPr>
          <w:rFonts w:ascii="宋体" w:hAnsi="宋体" w:hint="eastAsia"/>
          <w:b/>
          <w:sz w:val="30"/>
          <w:szCs w:val="30"/>
        </w:rPr>
        <w:t>期</w:t>
      </w:r>
      <w:r w:rsidRPr="00042140">
        <w:rPr>
          <w:rFonts w:ascii="宋体" w:hAnsi="宋体" w:hint="eastAsia"/>
          <w:b/>
          <w:sz w:val="30"/>
          <w:szCs w:val="30"/>
        </w:rPr>
        <w:t>风险揭示书</w:t>
      </w:r>
    </w:p>
    <w:p w:rsidR="00797A35" w:rsidRPr="00042140" w:rsidRDefault="00797A35" w:rsidP="00797A35">
      <w:pPr>
        <w:pStyle w:val="a3"/>
        <w:tabs>
          <w:tab w:val="left" w:pos="720"/>
        </w:tabs>
        <w:spacing w:before="100" w:beforeAutospacing="1" w:after="0"/>
        <w:ind w:leftChars="0" w:left="0"/>
        <w:jc w:val="center"/>
        <w:rPr>
          <w:rFonts w:ascii="黑体" w:eastAsia="黑体" w:hAnsi="宋体"/>
          <w:b/>
          <w:szCs w:val="21"/>
        </w:rPr>
      </w:pPr>
      <w:r w:rsidRPr="00042140">
        <w:rPr>
          <w:rFonts w:ascii="黑体" w:eastAsia="黑体" w:hAnsi="宋体" w:hint="eastAsia"/>
          <w:b/>
          <w:szCs w:val="21"/>
        </w:rPr>
        <w:t>理财非存款、产品有风险、投资须谨慎。</w:t>
      </w:r>
    </w:p>
    <w:p w:rsidR="00797A35" w:rsidRPr="00042140" w:rsidRDefault="00797A35" w:rsidP="00797A35">
      <w:pPr>
        <w:pStyle w:val="a3"/>
        <w:tabs>
          <w:tab w:val="left" w:pos="720"/>
        </w:tabs>
        <w:spacing w:after="0"/>
        <w:ind w:leftChars="0" w:left="0"/>
        <w:jc w:val="center"/>
        <w:rPr>
          <w:rFonts w:ascii="宋体" w:hAnsi="宋体"/>
          <w:b/>
          <w:sz w:val="30"/>
          <w:szCs w:val="30"/>
        </w:rPr>
      </w:pPr>
    </w:p>
    <w:p w:rsidR="00797A35" w:rsidRPr="00042140" w:rsidRDefault="00797A35" w:rsidP="00797A35">
      <w:pPr>
        <w:pStyle w:val="a3"/>
        <w:tabs>
          <w:tab w:val="left" w:pos="720"/>
        </w:tabs>
        <w:spacing w:before="100" w:beforeAutospacing="1" w:after="0"/>
        <w:ind w:leftChars="0" w:left="0"/>
        <w:rPr>
          <w:rFonts w:ascii="黑体" w:eastAsia="黑体" w:hAnsi="宋体"/>
          <w:szCs w:val="21"/>
        </w:rPr>
      </w:pPr>
      <w:r w:rsidRPr="00042140">
        <w:rPr>
          <w:rFonts w:ascii="黑体" w:eastAsia="黑体" w:hAnsi="宋体" w:hint="eastAsia"/>
          <w:szCs w:val="21"/>
        </w:rPr>
        <w:t>尊敬的客户：</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理财产品存续期间将面临多种风险因素，根据中国银行业监督管理委员会相关监管规定的要求，中国建设银行郑重向您提示：</w:t>
      </w:r>
    </w:p>
    <w:p w:rsidR="00797A35" w:rsidRPr="00042140" w:rsidRDefault="00797A35" w:rsidP="00797A35">
      <w:pPr>
        <w:pStyle w:val="a3"/>
        <w:tabs>
          <w:tab w:val="left" w:pos="720"/>
        </w:tabs>
        <w:spacing w:before="100" w:beforeAutospacing="1" w:after="0"/>
        <w:ind w:leftChars="0" w:left="0" w:firstLineChars="200" w:firstLine="402"/>
        <w:rPr>
          <w:rFonts w:ascii="黑体" w:eastAsia="黑体" w:hAnsi="宋体"/>
          <w:szCs w:val="21"/>
        </w:rPr>
      </w:pPr>
      <w:r w:rsidRPr="00042140">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042140">
        <w:rPr>
          <w:rFonts w:ascii="黑体" w:eastAsia="黑体" w:hAnsi="宋体" w:hint="eastAsia"/>
          <w:szCs w:val="21"/>
        </w:rPr>
        <w:t>本期产品期限为</w:t>
      </w:r>
      <w:r w:rsidR="00D460A7">
        <w:rPr>
          <w:rFonts w:ascii="黑体" w:eastAsia="黑体" w:hAnsi="宋体" w:hint="eastAsia"/>
          <w:szCs w:val="21"/>
          <w:lang w:eastAsia="zh-CN"/>
        </w:rPr>
        <w:t>35</w:t>
      </w:r>
      <w:bookmarkStart w:id="0" w:name="_GoBack"/>
      <w:bookmarkEnd w:id="0"/>
      <w:r w:rsidRPr="00042140">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7000" cy="1270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42140">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如影响您风险承受能力的因素发生变化，请及时完成风险承受能力评估。</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中国建设银行内部风险评级说明如下：</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797A35" w:rsidRPr="00042140" w:rsidTr="00AC57D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适用群体</w:t>
            </w:r>
          </w:p>
        </w:tc>
      </w:tr>
      <w:tr w:rsidR="00797A35" w:rsidRPr="00042140" w:rsidTr="00AC57D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保守型、收益型、稳健型、进取型、积极进取型</w:t>
            </w:r>
          </w:p>
        </w:tc>
      </w:tr>
    </w:tbl>
    <w:p w:rsidR="00797A35" w:rsidRPr="00042140" w:rsidRDefault="00797A35" w:rsidP="00797A35">
      <w:pPr>
        <w:tabs>
          <w:tab w:val="num" w:pos="540"/>
        </w:tabs>
        <w:ind w:firstLineChars="200" w:firstLine="360"/>
        <w:rPr>
          <w:rFonts w:ascii="黑体" w:eastAsia="黑体" w:hAnsi="宋体"/>
          <w:sz w:val="18"/>
          <w:szCs w:val="18"/>
        </w:rPr>
      </w:pPr>
      <w:r w:rsidRPr="00042140">
        <w:rPr>
          <w:rFonts w:ascii="黑体" w:eastAsia="黑体" w:hAnsi="宋体" w:hint="eastAsia"/>
          <w:sz w:val="18"/>
          <w:szCs w:val="18"/>
        </w:rPr>
        <w:t>注：本风险评级为中国建设银行内部评级结果，该评级仅供参考，不具备法律效力。</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2.信用风险：本期产品的基础资产项下义务人可能出现违约情形，则客户可能面临收益波动、甚至收益为零的风险。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3.流动性风险：本期产品存续期内，客户无提前终止权，可能导致客户需要资金时不能随时变现，并可能使客户丧失其他投资机会的风险。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lastRenderedPageBreak/>
        <w:t>4.市场风险：本期产品的基础资产价值受未来市场的不确定影响可能出现波动，从而导致客户收益波动、收益为零的情况。</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在您签署《中国建设银行股份有限公司理财产品客户协议书》前，应当仔细阅读客户权益须知、本风险揭示书及本产品的产品说明书的全部内容，同时向中国建设银行了解本产品的其他相关信息，并自己独立做出是否认</w:t>
      </w:r>
      <w:r w:rsidRPr="00042140">
        <w:rPr>
          <w:rFonts w:ascii="黑体" w:eastAsia="黑体" w:hAnsi="宋体" w:hint="eastAsia"/>
          <w:szCs w:val="21"/>
        </w:rPr>
        <w:t>（申）</w:t>
      </w:r>
      <w:r w:rsidRPr="00042140">
        <w:rPr>
          <w:rFonts w:ascii="黑体" w:eastAsia="黑体" w:hint="eastAsia"/>
          <w:bCs/>
          <w:iCs/>
          <w:szCs w:val="21"/>
        </w:rPr>
        <w:t>购本产品的决定。</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您签署本风险揭示书、客户协议书，并将资金委托给中国建设银行运作是您真实的意思表示。本风险揭示书及相应的客户协议书、产品说明书、客户权益须知将共同构成贵我双方理财合同的有效组成部分。</w:t>
      </w:r>
    </w:p>
    <w:p w:rsidR="00797A35" w:rsidRPr="00042140" w:rsidRDefault="00797A35" w:rsidP="00797A35">
      <w:pPr>
        <w:spacing w:before="100" w:beforeAutospacing="1"/>
        <w:ind w:firstLineChars="200" w:firstLine="420"/>
        <w:rPr>
          <w:rFonts w:ascii="黑体" w:eastAsia="黑体"/>
          <w:bCs/>
          <w:iCs/>
          <w:szCs w:val="21"/>
        </w:rPr>
      </w:pPr>
    </w:p>
    <w:p w:rsidR="00797A35" w:rsidRPr="00042140" w:rsidRDefault="00797A35" w:rsidP="00797A35">
      <w:pPr>
        <w:spacing w:before="100" w:beforeAutospacing="1"/>
        <w:ind w:firstLineChars="200" w:firstLine="422"/>
        <w:jc w:val="right"/>
        <w:rPr>
          <w:rFonts w:ascii="黑体" w:eastAsia="黑体"/>
          <w:b/>
          <w:bCs/>
          <w:iCs/>
          <w:szCs w:val="21"/>
        </w:rPr>
      </w:pPr>
      <w:r w:rsidRPr="00042140">
        <w:rPr>
          <w:rFonts w:ascii="黑体" w:eastAsia="黑体" w:hint="eastAsia"/>
          <w:b/>
          <w:bCs/>
          <w:iCs/>
          <w:szCs w:val="21"/>
        </w:rPr>
        <w:t>风险揭示方：中国建设银行</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(客户签字与盖章见下一页)</w:t>
      </w:r>
    </w:p>
    <w:p w:rsidR="00797A35" w:rsidRPr="00042140" w:rsidRDefault="00797A35" w:rsidP="00797A35">
      <w:pPr>
        <w:pStyle w:val="a3"/>
        <w:tabs>
          <w:tab w:val="left" w:pos="720"/>
        </w:tabs>
        <w:spacing w:before="100" w:beforeAutospacing="1" w:after="0"/>
        <w:ind w:leftChars="0" w:left="0"/>
        <w:rPr>
          <w:kern w:val="2"/>
          <w:sz w:val="21"/>
          <w:szCs w:val="21"/>
        </w:rPr>
      </w:pPr>
      <w:r w:rsidRPr="00042140">
        <w:rPr>
          <w:rFonts w:ascii="黑体" w:eastAsia="黑体"/>
          <w:bCs/>
          <w:iCs/>
          <w:szCs w:val="21"/>
        </w:rPr>
        <w:br w:type="page"/>
      </w:r>
      <w:r w:rsidRPr="00042140">
        <w:rPr>
          <w:noProof/>
          <w:kern w:val="2"/>
          <w:sz w:val="21"/>
          <w:szCs w:val="21"/>
        </w:rPr>
        <w:lastRenderedPageBreak/>
        <w:t xml:space="preserve"> </w:t>
      </w:r>
    </w:p>
    <w:p w:rsidR="00797A35" w:rsidRPr="00042140" w:rsidRDefault="00797A35" w:rsidP="00797A35">
      <w:pPr>
        <w:pStyle w:val="a3"/>
        <w:tabs>
          <w:tab w:val="left" w:pos="720"/>
        </w:tabs>
        <w:spacing w:before="100" w:beforeAutospacing="1" w:after="0"/>
        <w:ind w:leftChars="0" w:left="0"/>
        <w:rPr>
          <w:kern w:val="2"/>
          <w:sz w:val="21"/>
          <w:szCs w:val="21"/>
        </w:rPr>
      </w:pPr>
      <w:r w:rsidRPr="00042140">
        <w:rPr>
          <w:rFonts w:hint="eastAsia"/>
          <w:kern w:val="2"/>
          <w:sz w:val="21"/>
          <w:szCs w:val="21"/>
        </w:rPr>
        <w:t>机构客户请在下面签章：</w:t>
      </w:r>
    </w:p>
    <w:p w:rsidR="00797A35" w:rsidRPr="00042140" w:rsidRDefault="00797A35" w:rsidP="00797A35">
      <w:pPr>
        <w:pStyle w:val="a3"/>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12065" r="11430" b="889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sidRPr="00042140">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797A35" w:rsidRPr="00042140" w:rsidRDefault="00797A35" w:rsidP="00797A35">
      <w:pPr>
        <w:pStyle w:val="a3"/>
        <w:tabs>
          <w:tab w:val="left" w:pos="720"/>
        </w:tabs>
        <w:spacing w:before="100" w:beforeAutospacing="1" w:after="0"/>
        <w:ind w:leftChars="0" w:left="0"/>
        <w:rPr>
          <w:kern w:val="2"/>
          <w:sz w:val="21"/>
          <w:szCs w:val="21"/>
        </w:rPr>
      </w:pP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机构客户盖章（公章或合同专用章）：</w:t>
      </w:r>
      <w:r w:rsidRPr="00042140">
        <w:rPr>
          <w:rFonts w:hint="eastAsia"/>
          <w:noProof/>
          <w:kern w:val="2"/>
          <w:sz w:val="21"/>
          <w:szCs w:val="21"/>
        </w:rPr>
        <w:t xml:space="preserve">_______________________________________________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法定代表人或授权代理人（签字或盖章）：</w:t>
      </w:r>
      <w:r w:rsidRPr="00042140">
        <w:rPr>
          <w:rFonts w:hint="eastAsia"/>
          <w:noProof/>
          <w:kern w:val="2"/>
          <w:sz w:val="21"/>
          <w:szCs w:val="21"/>
        </w:rPr>
        <w:t xml:space="preserve">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noProof/>
          <w:kern w:val="2"/>
          <w:sz w:val="21"/>
          <w:szCs w:val="21"/>
        </w:rPr>
        <w:t xml:space="preserve"> </w:t>
      </w:r>
      <w:r w:rsidRPr="00042140">
        <w:rPr>
          <w:rFonts w:hint="eastAsia"/>
          <w:noProof/>
          <w:kern w:val="2"/>
          <w:sz w:val="21"/>
          <w:szCs w:val="21"/>
        </w:rPr>
        <w:t>年</w:t>
      </w:r>
      <w:r w:rsidRPr="00042140">
        <w:rPr>
          <w:rFonts w:hint="eastAsia"/>
          <w:noProof/>
          <w:kern w:val="2"/>
          <w:sz w:val="21"/>
          <w:szCs w:val="21"/>
        </w:rPr>
        <w:t xml:space="preserve">      </w:t>
      </w:r>
      <w:r w:rsidRPr="00042140">
        <w:rPr>
          <w:rFonts w:hint="eastAsia"/>
          <w:noProof/>
          <w:kern w:val="2"/>
          <w:sz w:val="21"/>
          <w:szCs w:val="21"/>
        </w:rPr>
        <w:t>月</w:t>
      </w:r>
      <w:r w:rsidRPr="00042140">
        <w:rPr>
          <w:rFonts w:hint="eastAsia"/>
          <w:noProof/>
          <w:kern w:val="2"/>
          <w:sz w:val="21"/>
          <w:szCs w:val="21"/>
        </w:rPr>
        <w:t xml:space="preserve">      </w:t>
      </w:r>
      <w:r w:rsidRPr="00042140">
        <w:rPr>
          <w:rFonts w:hint="eastAsia"/>
          <w:noProof/>
          <w:kern w:val="2"/>
          <w:sz w:val="21"/>
          <w:szCs w:val="21"/>
        </w:rPr>
        <w:t>日</w:t>
      </w:r>
      <w:r w:rsidRPr="00042140">
        <w:rPr>
          <w:rFonts w:hint="eastAsia"/>
          <w:kern w:val="2"/>
          <w:sz w:val="21"/>
          <w:szCs w:val="21"/>
        </w:rPr>
        <w:t xml:space="preserve">  </w:t>
      </w: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kern w:val="2"/>
          <w:sz w:val="21"/>
          <w:szCs w:val="21"/>
        </w:rPr>
        <w:t xml:space="preserve">  </w:t>
      </w:r>
      <w:r w:rsidRPr="00042140">
        <w:rPr>
          <w:rFonts w:hint="eastAsia"/>
          <w:kern w:val="2"/>
          <w:sz w:val="21"/>
          <w:szCs w:val="21"/>
        </w:rPr>
        <w:t>（加盖销售网点公章）</w:t>
      </w:r>
    </w:p>
    <w:p w:rsidR="00797A35" w:rsidRPr="00042140" w:rsidRDefault="00797A35" w:rsidP="00797A35"/>
    <w:p w:rsidR="002E3D15" w:rsidRPr="00797A35" w:rsidRDefault="008D2B8F"/>
    <w:sectPr w:rsidR="002E3D15" w:rsidRPr="00797A35" w:rsidSect="00BB1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8F" w:rsidRDefault="008D2B8F" w:rsidP="00D460A7">
      <w:r>
        <w:separator/>
      </w:r>
    </w:p>
  </w:endnote>
  <w:endnote w:type="continuationSeparator" w:id="0">
    <w:p w:rsidR="008D2B8F" w:rsidRDefault="008D2B8F" w:rsidP="00D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8F" w:rsidRDefault="008D2B8F" w:rsidP="00D460A7">
      <w:r>
        <w:separator/>
      </w:r>
    </w:p>
  </w:footnote>
  <w:footnote w:type="continuationSeparator" w:id="0">
    <w:p w:rsidR="008D2B8F" w:rsidRDefault="008D2B8F" w:rsidP="00D4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35"/>
    <w:rsid w:val="001F2FD1"/>
    <w:rsid w:val="001F6A6E"/>
    <w:rsid w:val="00274CB6"/>
    <w:rsid w:val="00312423"/>
    <w:rsid w:val="006321B2"/>
    <w:rsid w:val="007048BB"/>
    <w:rsid w:val="007063DC"/>
    <w:rsid w:val="00797A35"/>
    <w:rsid w:val="008D2B8F"/>
    <w:rsid w:val="009D52C0"/>
    <w:rsid w:val="00A058F4"/>
    <w:rsid w:val="00A91472"/>
    <w:rsid w:val="00AE6DC3"/>
    <w:rsid w:val="00BA638A"/>
    <w:rsid w:val="00BE71B4"/>
    <w:rsid w:val="00C1188E"/>
    <w:rsid w:val="00D460A7"/>
    <w:rsid w:val="00DA5B2A"/>
    <w:rsid w:val="00F5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投资理财团队</dc:creator>
  <cp:keywords/>
  <dc:description/>
  <cp:lastModifiedBy>投资理财团队</cp:lastModifiedBy>
  <cp:revision>2</cp:revision>
  <dcterms:created xsi:type="dcterms:W3CDTF">2017-06-23T10:18:00Z</dcterms:created>
  <dcterms:modified xsi:type="dcterms:W3CDTF">2017-06-26T06:32:00Z</dcterms:modified>
</cp:coreProperties>
</file>