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992BD2" w:rsidRPr="00992BD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“乾元-私享”2017年第23</w:t>
      </w:r>
      <w:r w:rsidR="00992BD2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AA5CCC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992BD2">
        <w:rPr>
          <w:rFonts w:asciiTheme="minorEastAsia" w:eastAsiaTheme="minorEastAsia" w:hAnsiTheme="minorEastAsia"/>
          <w:color w:val="000000"/>
          <w:szCs w:val="21"/>
        </w:rPr>
        <w:t>20</w:t>
      </w:r>
      <w:r w:rsidR="00E17CC9">
        <w:rPr>
          <w:rFonts w:asciiTheme="minorEastAsia" w:eastAsiaTheme="minorEastAsia" w:hAnsiTheme="minorEastAsia"/>
          <w:color w:val="000000"/>
          <w:szCs w:val="21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C7D44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992BD2">
        <w:rPr>
          <w:rFonts w:asciiTheme="minorEastAsia" w:eastAsiaTheme="minorEastAsia" w:hAnsiTheme="minorEastAsia"/>
          <w:color w:val="000000"/>
          <w:szCs w:val="21"/>
        </w:rPr>
        <w:t>3</w:t>
      </w:r>
      <w:r w:rsidR="00BC7D44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92BD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92BD2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“乾元-私享”2017年第23期私人银行人民币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2017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5751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992BD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099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992BD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 w:rsidR="00AB7BFE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92BD2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2BD2">
              <w:rPr>
                <w:rFonts w:asciiTheme="minorEastAsia" w:eastAsiaTheme="minorEastAsia" w:hAnsiTheme="minorEastAsia" w:hint="eastAsia"/>
                <w:szCs w:val="21"/>
              </w:rPr>
              <w:t>“乾元-私享”2017年第23期私人银行人民币理财产品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92BD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2BD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2017/11/30</w:t>
            </w:r>
          </w:p>
        </w:tc>
        <w:tc>
          <w:tcPr>
            <w:tcW w:w="1417" w:type="dxa"/>
            <w:vAlign w:val="center"/>
          </w:tcPr>
          <w:p w:rsidR="00E31B0A" w:rsidRPr="00E31B0A" w:rsidRDefault="00992BD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2BD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2017/12/4</w:t>
            </w:r>
          </w:p>
        </w:tc>
        <w:tc>
          <w:tcPr>
            <w:tcW w:w="1418" w:type="dxa"/>
            <w:vAlign w:val="center"/>
          </w:tcPr>
          <w:p w:rsidR="00E31B0A" w:rsidRPr="00E31B0A" w:rsidRDefault="00992BD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2BD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2017/12/5</w:t>
            </w:r>
          </w:p>
        </w:tc>
        <w:tc>
          <w:tcPr>
            <w:tcW w:w="1326" w:type="dxa"/>
            <w:vAlign w:val="center"/>
          </w:tcPr>
          <w:p w:rsidR="00E31B0A" w:rsidRPr="00E31B0A" w:rsidRDefault="00992BD2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2BD2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2020/12/8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992BD2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992BD2" w:rsidRPr="00992BD2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662"/>
        <w:gridCol w:w="1598"/>
        <w:gridCol w:w="1520"/>
        <w:gridCol w:w="1740"/>
      </w:tblGrid>
      <w:tr w:rsidR="005204A8" w:rsidTr="00427879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9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740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427879" w:rsidTr="00427879">
        <w:trPr>
          <w:trHeight w:val="285"/>
          <w:jc w:val="center"/>
        </w:trPr>
        <w:tc>
          <w:tcPr>
            <w:tcW w:w="2547" w:type="dxa"/>
            <w:vAlign w:val="center"/>
          </w:tcPr>
          <w:p w:rsidR="00427879" w:rsidRDefault="00427879" w:rsidP="00427879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662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10495</w:t>
            </w:r>
            <w:r w:rsidRPr="00427879">
              <w:rPr>
                <w:rFonts w:ascii="宋体" w:hAnsi="宋体" w:cs="宋体"/>
                <w:kern w:val="0"/>
              </w:rPr>
              <w:t>615.28</w:t>
            </w:r>
          </w:p>
        </w:tc>
        <w:tc>
          <w:tcPr>
            <w:tcW w:w="1598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15.80%</w:t>
            </w:r>
          </w:p>
        </w:tc>
        <w:tc>
          <w:tcPr>
            <w:tcW w:w="1520" w:type="dxa"/>
            <w:vAlign w:val="center"/>
          </w:tcPr>
          <w:p w:rsidR="00427879" w:rsidRPr="00427879" w:rsidRDefault="00427879" w:rsidP="00427879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27879">
              <w:rPr>
                <w:rFonts w:ascii="宋体" w:hAnsi="宋体" w:hint="eastAsia"/>
                <w:color w:val="000000"/>
                <w:kern w:val="0"/>
                <w:szCs w:val="21"/>
              </w:rPr>
              <w:t>10495615.28</w:t>
            </w:r>
          </w:p>
        </w:tc>
        <w:tc>
          <w:tcPr>
            <w:tcW w:w="1740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15.80%</w:t>
            </w:r>
          </w:p>
        </w:tc>
      </w:tr>
      <w:tr w:rsidR="00427879" w:rsidTr="00427879">
        <w:trPr>
          <w:trHeight w:val="285"/>
          <w:jc w:val="center"/>
        </w:trPr>
        <w:tc>
          <w:tcPr>
            <w:tcW w:w="2547" w:type="dxa"/>
            <w:vAlign w:val="center"/>
          </w:tcPr>
          <w:p w:rsidR="00427879" w:rsidRDefault="00427879" w:rsidP="0042787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E4311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662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A160F">
              <w:rPr>
                <w:rFonts w:ascii="宋体" w:hAnsi="宋体" w:cs="宋体"/>
                <w:kern w:val="0"/>
              </w:rPr>
              <w:t>55932663.7</w:t>
            </w:r>
            <w:r w:rsidR="00FE4A29"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1598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84.20%</w:t>
            </w:r>
          </w:p>
        </w:tc>
        <w:tc>
          <w:tcPr>
            <w:tcW w:w="1520" w:type="dxa"/>
            <w:vAlign w:val="center"/>
          </w:tcPr>
          <w:p w:rsidR="00427879" w:rsidRP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879">
              <w:rPr>
                <w:rFonts w:ascii="宋体" w:hAnsi="宋体" w:cs="宋体"/>
                <w:kern w:val="0"/>
                <w:szCs w:val="21"/>
              </w:rPr>
              <w:t>55932663.7</w:t>
            </w:r>
            <w:r w:rsidR="00FE4A2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740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84.20%</w:t>
            </w:r>
          </w:p>
        </w:tc>
      </w:tr>
      <w:tr w:rsidR="00427879" w:rsidTr="00427879">
        <w:trPr>
          <w:trHeight w:val="285"/>
          <w:jc w:val="center"/>
        </w:trPr>
        <w:tc>
          <w:tcPr>
            <w:tcW w:w="2547" w:type="dxa"/>
            <w:vAlign w:val="center"/>
          </w:tcPr>
          <w:p w:rsidR="00427879" w:rsidRDefault="00427879" w:rsidP="00427879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662" w:type="dxa"/>
            <w:vAlign w:val="center"/>
          </w:tcPr>
          <w:p w:rsidR="00427879" w:rsidRDefault="00427879" w:rsidP="0042787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427879">
              <w:rPr>
                <w:rFonts w:ascii="宋体" w:hAnsi="宋体" w:cs="宋体"/>
                <w:kern w:val="0"/>
              </w:rPr>
              <w:t>66428278.98</w:t>
            </w:r>
          </w:p>
        </w:tc>
        <w:tc>
          <w:tcPr>
            <w:tcW w:w="1598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520" w:type="dxa"/>
            <w:vAlign w:val="center"/>
          </w:tcPr>
          <w:p w:rsidR="00427879" w:rsidRDefault="00427879" w:rsidP="00427879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427879">
              <w:rPr>
                <w:rFonts w:ascii="宋体" w:hAnsi="宋体" w:cs="宋体"/>
                <w:kern w:val="0"/>
              </w:rPr>
              <w:t>66428278.98</w:t>
            </w:r>
          </w:p>
        </w:tc>
        <w:tc>
          <w:tcPr>
            <w:tcW w:w="1740" w:type="dxa"/>
            <w:vAlign w:val="center"/>
          </w:tcPr>
          <w:p w:rsidR="00427879" w:rsidRDefault="00427879" w:rsidP="0042787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685"/>
        <w:gridCol w:w="1800"/>
        <w:gridCol w:w="1770"/>
      </w:tblGrid>
      <w:tr w:rsidR="005204A8" w:rsidRPr="00437C59" w:rsidTr="00830858">
        <w:trPr>
          <w:trHeight w:val="589"/>
          <w:jc w:val="center"/>
        </w:trPr>
        <w:tc>
          <w:tcPr>
            <w:tcW w:w="1267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E53F15" w:rsidRPr="00437C59" w:rsidTr="00830858">
        <w:trPr>
          <w:trHeight w:val="496"/>
          <w:jc w:val="center"/>
        </w:trPr>
        <w:tc>
          <w:tcPr>
            <w:tcW w:w="1267" w:type="dxa"/>
            <w:vAlign w:val="center"/>
          </w:tcPr>
          <w:p w:rsidR="00E53F15" w:rsidRPr="00C720CE" w:rsidRDefault="00E53F15" w:rsidP="00E53F1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85" w:type="dxa"/>
            <w:vAlign w:val="center"/>
          </w:tcPr>
          <w:p w:rsidR="00E53F15" w:rsidRPr="00C720CE" w:rsidRDefault="006A160F" w:rsidP="00E53F15">
            <w:pPr>
              <w:jc w:val="center"/>
              <w:rPr>
                <w:rFonts w:asciiTheme="minorEastAsia" w:eastAsiaTheme="minorEastAsia" w:hAnsiTheme="minorEastAsia"/>
              </w:rPr>
            </w:pPr>
            <w:r w:rsidRPr="006A160F">
              <w:rPr>
                <w:rFonts w:asciiTheme="minorEastAsia" w:eastAsiaTheme="minorEastAsia" w:hAnsiTheme="minorEastAsia" w:hint="eastAsia"/>
              </w:rPr>
              <w:t>17宁宁国投EI001</w:t>
            </w:r>
          </w:p>
        </w:tc>
        <w:tc>
          <w:tcPr>
            <w:tcW w:w="1800" w:type="dxa"/>
            <w:vAlign w:val="center"/>
          </w:tcPr>
          <w:p w:rsidR="00E53F15" w:rsidRDefault="006A160F" w:rsidP="0021442A">
            <w:pPr>
              <w:spacing w:line="360" w:lineRule="auto"/>
              <w:ind w:firstLineChars="100" w:firstLine="210"/>
              <w:rPr>
                <w:rFonts w:ascii="宋体" w:hAnsi="宋体" w:cs="宋体"/>
                <w:kern w:val="0"/>
              </w:rPr>
            </w:pPr>
            <w:r w:rsidRPr="006A160F">
              <w:rPr>
                <w:rFonts w:ascii="宋体" w:hAnsi="宋体" w:cs="宋体"/>
                <w:kern w:val="0"/>
              </w:rPr>
              <w:t>55932663.7</w:t>
            </w:r>
            <w:r w:rsidR="00FE4A29"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1770" w:type="dxa"/>
            <w:vAlign w:val="center"/>
          </w:tcPr>
          <w:p w:rsidR="00E53F15" w:rsidRDefault="00427879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84.20%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C07D99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E53F15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E53F15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/>
                <w:kern w:val="0"/>
              </w:rPr>
              <w:t>44050186320100001363-0035</w:t>
            </w:r>
          </w:p>
        </w:tc>
        <w:tc>
          <w:tcPr>
            <w:tcW w:w="1843" w:type="dxa"/>
            <w:vAlign w:val="center"/>
          </w:tcPr>
          <w:p w:rsidR="00E53F15" w:rsidRPr="00E53F15" w:rsidRDefault="00E53F15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E53F15" w:rsidRPr="00E53F15" w:rsidRDefault="00E53F15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E53F15" w:rsidRPr="00E53F15" w:rsidRDefault="00E53F15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E53F15" w:rsidRPr="00E53F15" w:rsidRDefault="00E53F15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E53F15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E53F15" w:rsidRPr="00E53F15" w:rsidRDefault="00E53F15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E53F15" w:rsidP="00E53F1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53F15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C07D99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23719D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23719D" w:rsidTr="0023719D">
        <w:trPr>
          <w:trHeight w:val="285"/>
          <w:jc w:val="center"/>
        </w:trPr>
        <w:tc>
          <w:tcPr>
            <w:tcW w:w="793" w:type="dxa"/>
            <w:vAlign w:val="center"/>
          </w:tcPr>
          <w:p w:rsidR="0023719D" w:rsidRDefault="0023719D" w:rsidP="0023719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23719D" w:rsidTr="00BD7808">
        <w:trPr>
          <w:trHeight w:val="285"/>
          <w:jc w:val="center"/>
        </w:trPr>
        <w:tc>
          <w:tcPr>
            <w:tcW w:w="793" w:type="dxa"/>
            <w:vAlign w:val="center"/>
          </w:tcPr>
          <w:p w:rsidR="0023719D" w:rsidRDefault="0023719D" w:rsidP="0023719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23719D" w:rsidTr="00BD7808">
        <w:trPr>
          <w:trHeight w:val="285"/>
          <w:jc w:val="center"/>
        </w:trPr>
        <w:tc>
          <w:tcPr>
            <w:tcW w:w="793" w:type="dxa"/>
            <w:vAlign w:val="center"/>
          </w:tcPr>
          <w:p w:rsidR="0023719D" w:rsidRDefault="0023719D" w:rsidP="0023719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23719D" w:rsidRDefault="0023719D" w:rsidP="0023719D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E53F15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C07D99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C07D99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E53F15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FA06AB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3719D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676093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5BDF" w:rsidP="005204A8">
      <w:pPr>
        <w:jc w:val="center"/>
        <w:rPr>
          <w:b/>
          <w:color w:val="000000"/>
          <w:sz w:val="24"/>
          <w:szCs w:val="24"/>
        </w:rPr>
      </w:pPr>
      <w:r w:rsidRPr="00525BDF">
        <w:rPr>
          <w:rFonts w:hint="eastAsia"/>
          <w:b/>
          <w:color w:val="000000"/>
          <w:sz w:val="24"/>
          <w:szCs w:val="24"/>
        </w:rPr>
        <w:t>“乾元</w:t>
      </w:r>
      <w:r w:rsidRPr="00525BDF">
        <w:rPr>
          <w:rFonts w:hint="eastAsia"/>
          <w:b/>
          <w:color w:val="000000"/>
          <w:sz w:val="24"/>
          <w:szCs w:val="24"/>
        </w:rPr>
        <w:t>-</w:t>
      </w:r>
      <w:r w:rsidRPr="00525BDF">
        <w:rPr>
          <w:rFonts w:hint="eastAsia"/>
          <w:b/>
          <w:color w:val="000000"/>
          <w:sz w:val="24"/>
          <w:szCs w:val="24"/>
        </w:rPr>
        <w:t>私享”</w:t>
      </w:r>
      <w:r w:rsidRPr="00525BDF">
        <w:rPr>
          <w:rFonts w:hint="eastAsia"/>
          <w:b/>
          <w:color w:val="000000"/>
          <w:sz w:val="24"/>
          <w:szCs w:val="24"/>
        </w:rPr>
        <w:t>2017</w:t>
      </w:r>
      <w:r w:rsidRPr="00525BDF">
        <w:rPr>
          <w:rFonts w:hint="eastAsia"/>
          <w:b/>
          <w:color w:val="000000"/>
          <w:sz w:val="24"/>
          <w:szCs w:val="24"/>
        </w:rPr>
        <w:t>年第</w:t>
      </w:r>
      <w:r w:rsidRPr="00525BDF">
        <w:rPr>
          <w:rFonts w:hint="eastAsia"/>
          <w:b/>
          <w:color w:val="000000"/>
          <w:sz w:val="24"/>
          <w:szCs w:val="24"/>
        </w:rPr>
        <w:t>23</w:t>
      </w:r>
      <w:r w:rsidRPr="00525BDF">
        <w:rPr>
          <w:rFonts w:hint="eastAsia"/>
          <w:b/>
          <w:color w:val="000000"/>
          <w:sz w:val="24"/>
          <w:szCs w:val="24"/>
        </w:rPr>
        <w:t>期私人银行人民币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525BDF">
        <w:rPr>
          <w:rFonts w:ascii="宋体" w:hAnsi="宋体"/>
          <w:color w:val="000000"/>
          <w:szCs w:val="21"/>
        </w:rPr>
        <w:t>20</w:t>
      </w:r>
      <w:r w:rsidR="003C3F4D">
        <w:rPr>
          <w:rFonts w:ascii="宋体" w:hAnsi="宋体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年</w:t>
      </w:r>
      <w:r w:rsidR="008E4311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525BDF">
        <w:rPr>
          <w:rFonts w:ascii="宋体" w:hAnsi="宋体"/>
          <w:color w:val="000000"/>
          <w:szCs w:val="21"/>
        </w:rPr>
        <w:t>3</w:t>
      </w:r>
      <w:r w:rsidR="008E4311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3C3F4D" w:rsidRPr="003C3F4D">
        <w:rPr>
          <w:rFonts w:ascii="宋体" w:hAnsi="宋体" w:hint="eastAsia"/>
          <w:color w:val="000000"/>
          <w:szCs w:val="21"/>
        </w:rPr>
        <w:t>“乾元-私享”2017年第23期私人银行人民币理财产品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8E4311" w:rsidP="005A08AB">
            <w:pPr>
              <w:jc w:val="center"/>
            </w:pPr>
            <w:r w:rsidRPr="008E4311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8E4311" w:rsidP="005A08AB">
            <w:pPr>
              <w:jc w:val="center"/>
            </w:pPr>
            <w:r w:rsidRPr="008E4311">
              <w:rPr>
                <w:rFonts w:hint="eastAsia"/>
              </w:rPr>
              <w:t>宁夏国有资产投资控股集团有限公司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8E4311" w:rsidP="005A08AB">
            <w:pPr>
              <w:jc w:val="center"/>
            </w:pPr>
            <w:r w:rsidRPr="008E4311">
              <w:rPr>
                <w:rFonts w:hint="eastAsia"/>
              </w:rPr>
              <w:t>17</w:t>
            </w:r>
            <w:r w:rsidRPr="008E4311">
              <w:rPr>
                <w:rFonts w:hint="eastAsia"/>
              </w:rPr>
              <w:t>宁宁国投</w:t>
            </w:r>
            <w:r w:rsidRPr="008E4311">
              <w:rPr>
                <w:rFonts w:hint="eastAsia"/>
              </w:rPr>
              <w:t>EI001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8E4311" w:rsidP="005A08AB">
            <w:pPr>
              <w:jc w:val="center"/>
            </w:pPr>
            <w:r>
              <w:t>881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3C3F4D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D7" w:rsidRDefault="005A3DD7" w:rsidP="00747E15">
      <w:r>
        <w:separator/>
      </w:r>
    </w:p>
  </w:endnote>
  <w:endnote w:type="continuationSeparator" w:id="0">
    <w:p w:rsidR="005A3DD7" w:rsidRDefault="005A3DD7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D7" w:rsidRDefault="005A3DD7" w:rsidP="00747E15">
      <w:r>
        <w:separator/>
      </w:r>
    </w:p>
  </w:footnote>
  <w:footnote w:type="continuationSeparator" w:id="0">
    <w:p w:rsidR="005A3DD7" w:rsidRDefault="005A3DD7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442A"/>
    <w:rsid w:val="00215713"/>
    <w:rsid w:val="00220C25"/>
    <w:rsid w:val="00225A63"/>
    <w:rsid w:val="00233ACD"/>
    <w:rsid w:val="0023719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310D"/>
    <w:rsid w:val="003729DF"/>
    <w:rsid w:val="00373677"/>
    <w:rsid w:val="003851D8"/>
    <w:rsid w:val="0039500D"/>
    <w:rsid w:val="003B5CC6"/>
    <w:rsid w:val="003C3F4D"/>
    <w:rsid w:val="003D3F6C"/>
    <w:rsid w:val="003E0232"/>
    <w:rsid w:val="003E4D8B"/>
    <w:rsid w:val="00404027"/>
    <w:rsid w:val="004118B6"/>
    <w:rsid w:val="00417D2B"/>
    <w:rsid w:val="00427879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25BDF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3DD7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B0E"/>
    <w:rsid w:val="00657E0A"/>
    <w:rsid w:val="00676093"/>
    <w:rsid w:val="006761CD"/>
    <w:rsid w:val="00690080"/>
    <w:rsid w:val="00691D50"/>
    <w:rsid w:val="006A160F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250C"/>
    <w:rsid w:val="007F4653"/>
    <w:rsid w:val="007F486F"/>
    <w:rsid w:val="00803A6A"/>
    <w:rsid w:val="00806379"/>
    <w:rsid w:val="00806AB0"/>
    <w:rsid w:val="00814FC5"/>
    <w:rsid w:val="00821DFE"/>
    <w:rsid w:val="00826851"/>
    <w:rsid w:val="00830858"/>
    <w:rsid w:val="00842AD9"/>
    <w:rsid w:val="00844195"/>
    <w:rsid w:val="00852D7B"/>
    <w:rsid w:val="00855DF8"/>
    <w:rsid w:val="0088235C"/>
    <w:rsid w:val="00887E97"/>
    <w:rsid w:val="008A3209"/>
    <w:rsid w:val="008A689A"/>
    <w:rsid w:val="008C29AB"/>
    <w:rsid w:val="008E0006"/>
    <w:rsid w:val="008E4311"/>
    <w:rsid w:val="008E54A7"/>
    <w:rsid w:val="008E7AFD"/>
    <w:rsid w:val="008F7A19"/>
    <w:rsid w:val="00900022"/>
    <w:rsid w:val="00907C16"/>
    <w:rsid w:val="00913469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BD2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479B"/>
    <w:rsid w:val="00A4578C"/>
    <w:rsid w:val="00A66F45"/>
    <w:rsid w:val="00A735E4"/>
    <w:rsid w:val="00AA5CCC"/>
    <w:rsid w:val="00AB53D1"/>
    <w:rsid w:val="00AB7BFE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1F23"/>
    <w:rsid w:val="00BC3C60"/>
    <w:rsid w:val="00BC6C87"/>
    <w:rsid w:val="00BC7D44"/>
    <w:rsid w:val="00BE070B"/>
    <w:rsid w:val="00BE1EDD"/>
    <w:rsid w:val="00BE6A47"/>
    <w:rsid w:val="00BF33D1"/>
    <w:rsid w:val="00BF403D"/>
    <w:rsid w:val="00BF7077"/>
    <w:rsid w:val="00C07D99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CC9"/>
    <w:rsid w:val="00E17E29"/>
    <w:rsid w:val="00E24F4A"/>
    <w:rsid w:val="00E27018"/>
    <w:rsid w:val="00E31B0A"/>
    <w:rsid w:val="00E40EB7"/>
    <w:rsid w:val="00E53F15"/>
    <w:rsid w:val="00E5762C"/>
    <w:rsid w:val="00E76F46"/>
    <w:rsid w:val="00E77447"/>
    <w:rsid w:val="00EA1F92"/>
    <w:rsid w:val="00EA7A9F"/>
    <w:rsid w:val="00EB20D8"/>
    <w:rsid w:val="00EB262D"/>
    <w:rsid w:val="00EB5733"/>
    <w:rsid w:val="00EC16E4"/>
    <w:rsid w:val="00EC33D8"/>
    <w:rsid w:val="00ED276F"/>
    <w:rsid w:val="00EF28D6"/>
    <w:rsid w:val="00F00768"/>
    <w:rsid w:val="00F078A2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34F9A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6AB"/>
    <w:rsid w:val="00FA0B51"/>
    <w:rsid w:val="00FB2BDB"/>
    <w:rsid w:val="00FB5E90"/>
    <w:rsid w:val="00FB7F1F"/>
    <w:rsid w:val="00FD7D2F"/>
    <w:rsid w:val="00FE4A29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798AE-5796-419A-8918-2A9A411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AE8D-7840-44B8-BAC4-8C3A43D8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23</cp:revision>
  <cp:lastPrinted>2019-01-03T08:39:00Z</cp:lastPrinted>
  <dcterms:created xsi:type="dcterms:W3CDTF">2020-04-09T03:10:00Z</dcterms:created>
  <dcterms:modified xsi:type="dcterms:W3CDTF">2020-08-20T03:18:00Z</dcterms:modified>
</cp:coreProperties>
</file>